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D7" w:rsidRDefault="00B66ED7" w:rsidP="00B66ED7">
      <w:pPr>
        <w:widowControl/>
        <w:jc w:val="center"/>
        <w:rPr>
          <w:rFonts w:ascii="Calibri" w:eastAsia="宋体" w:hAnsi="Calibri" w:cs="Calibri"/>
          <w:color w:val="000000" w:themeColor="text1"/>
          <w:kern w:val="0"/>
          <w:szCs w:val="21"/>
        </w:rPr>
      </w:pPr>
      <w:r w:rsidRPr="00B66ED7">
        <w:rPr>
          <w:rFonts w:ascii="Calibri" w:eastAsia="宋体" w:hAnsi="Calibri" w:cs="Calibri" w:hint="eastAsia"/>
          <w:color w:val="000000" w:themeColor="text1"/>
          <w:kern w:val="0"/>
          <w:szCs w:val="21"/>
        </w:rPr>
        <w:t>关于做好全国教师管理信息系统</w:t>
      </w:r>
      <w:r w:rsidR="00D80A2C">
        <w:rPr>
          <w:rFonts w:ascii="Calibri" w:eastAsia="宋体" w:hAnsi="Calibri" w:cs="Calibri" w:hint="eastAsia"/>
          <w:color w:val="000000" w:themeColor="text1"/>
          <w:kern w:val="0"/>
          <w:szCs w:val="21"/>
        </w:rPr>
        <w:t>信息</w:t>
      </w:r>
      <w:r w:rsidRPr="00B66ED7">
        <w:rPr>
          <w:rFonts w:ascii="Calibri" w:eastAsia="宋体" w:hAnsi="Calibri" w:cs="Calibri" w:hint="eastAsia"/>
          <w:color w:val="000000" w:themeColor="text1"/>
          <w:kern w:val="0"/>
          <w:szCs w:val="21"/>
        </w:rPr>
        <w:t>采集工作的通知</w:t>
      </w:r>
    </w:p>
    <w:p w:rsidR="00B66ED7" w:rsidRDefault="00B66ED7" w:rsidP="00B66ED7">
      <w:pPr>
        <w:widowControl/>
        <w:jc w:val="center"/>
        <w:rPr>
          <w:rFonts w:ascii="Calibri" w:eastAsia="宋体" w:hAnsi="Calibri" w:cs="Calibri"/>
          <w:color w:val="000000" w:themeColor="text1"/>
          <w:kern w:val="0"/>
          <w:szCs w:val="21"/>
        </w:rPr>
      </w:pPr>
    </w:p>
    <w:p w:rsidR="004E1FD2" w:rsidRPr="00482927" w:rsidRDefault="00482927" w:rsidP="00482927">
      <w:r w:rsidRPr="00482927">
        <w:rPr>
          <w:rFonts w:hint="eastAsia"/>
        </w:rPr>
        <w:t>各学院、部门、教职工</w:t>
      </w:r>
    </w:p>
    <w:p w:rsidR="004E1FD2" w:rsidRPr="00482927" w:rsidRDefault="004E1FD2" w:rsidP="00482927">
      <w:pPr>
        <w:ind w:firstLineChars="200" w:firstLine="420"/>
      </w:pPr>
      <w:r w:rsidRPr="00482927">
        <w:t>根据《教育部办公厅关于做好全国教师管理信息系统部署与启用工作的通知》（教师厅〔</w:t>
      </w:r>
      <w:r w:rsidRPr="00482927">
        <w:t>2016</w:t>
      </w:r>
      <w:r w:rsidRPr="00482927">
        <w:t>〕</w:t>
      </w:r>
      <w:r w:rsidRPr="00482927">
        <w:t>3</w:t>
      </w:r>
      <w:r w:rsidRPr="00482927">
        <w:t>号）</w:t>
      </w:r>
      <w:r w:rsidR="009F43C6" w:rsidRPr="00482927">
        <w:rPr>
          <w:rFonts w:hint="eastAsia"/>
        </w:rPr>
        <w:t>、</w:t>
      </w:r>
      <w:r w:rsidRPr="00482927">
        <w:rPr>
          <w:rFonts w:hint="eastAsia"/>
        </w:rPr>
        <w:t>《浙江省教育厅办公室关于做好</w:t>
      </w:r>
      <w:r w:rsidRPr="00482927">
        <w:t>全</w:t>
      </w:r>
      <w:r w:rsidRPr="00482927">
        <w:rPr>
          <w:rFonts w:hint="eastAsia"/>
        </w:rPr>
        <w:t>省</w:t>
      </w:r>
      <w:r w:rsidRPr="00482927">
        <w:t>教师管理信息系统部署与启用工作的通知</w:t>
      </w:r>
      <w:r w:rsidRPr="00482927">
        <w:rPr>
          <w:rFonts w:hint="eastAsia"/>
        </w:rPr>
        <w:t>》（</w:t>
      </w:r>
      <w:proofErr w:type="gramStart"/>
      <w:r w:rsidRPr="00482927">
        <w:rPr>
          <w:rFonts w:hint="eastAsia"/>
        </w:rPr>
        <w:t>浙教办</w:t>
      </w:r>
      <w:proofErr w:type="gramEnd"/>
      <w:r w:rsidRPr="00482927">
        <w:rPr>
          <w:rFonts w:hint="eastAsia"/>
        </w:rPr>
        <w:t>人</w:t>
      </w:r>
      <w:r w:rsidRPr="00482927">
        <w:rPr>
          <w:rFonts w:hint="eastAsia"/>
        </w:rPr>
        <w:t>[2016]91</w:t>
      </w:r>
      <w:r w:rsidRPr="00482927">
        <w:rPr>
          <w:rFonts w:hint="eastAsia"/>
        </w:rPr>
        <w:t>号），</w:t>
      </w:r>
      <w:r w:rsidR="009F43C6" w:rsidRPr="00482927">
        <w:rPr>
          <w:rFonts w:hint="eastAsia"/>
        </w:rPr>
        <w:t>为做好我校教师管理信息系统</w:t>
      </w:r>
      <w:r w:rsidRPr="00482927">
        <w:rPr>
          <w:rFonts w:hint="eastAsia"/>
        </w:rPr>
        <w:t>的建设，根据相关要求，</w:t>
      </w:r>
      <w:r w:rsidR="00482927" w:rsidRPr="00482927">
        <w:rPr>
          <w:rFonts w:hint="eastAsia"/>
        </w:rPr>
        <w:t>现</w:t>
      </w:r>
      <w:r w:rsidRPr="00482927">
        <w:rPr>
          <w:rFonts w:hint="eastAsia"/>
        </w:rPr>
        <w:t>通知如下：</w:t>
      </w:r>
    </w:p>
    <w:p w:rsidR="004E1FD2" w:rsidRPr="00482927" w:rsidRDefault="004E1FD2" w:rsidP="00482927">
      <w:pPr>
        <w:ind w:firstLineChars="200" w:firstLine="420"/>
      </w:pPr>
      <w:r w:rsidRPr="00482927">
        <w:t>一、教师管理信息系统</w:t>
      </w:r>
      <w:r w:rsidRPr="00482927">
        <w:rPr>
          <w:rFonts w:hint="eastAsia"/>
        </w:rPr>
        <w:t>建设的基本情况</w:t>
      </w:r>
    </w:p>
    <w:p w:rsidR="004E1FD2" w:rsidRPr="00482927" w:rsidRDefault="004E1FD2" w:rsidP="00482927">
      <w:pPr>
        <w:ind w:firstLineChars="200" w:firstLine="420"/>
      </w:pPr>
      <w:r w:rsidRPr="00482927">
        <w:t>教师管理信息系统是国家教育管理公共服务平台的核心组成部分，具备教师基础</w:t>
      </w:r>
      <w:r w:rsidR="001B32A6">
        <w:t>信息管理和业务管理两项基本功能，旨在为各地各校</w:t>
      </w:r>
      <w:r w:rsidRPr="00482927">
        <w:t>提供信息服务。教师系统建设与应用的核心任务包括三项：一是采集各级各类教</w:t>
      </w:r>
      <w:r w:rsidR="009631C2">
        <w:rPr>
          <w:rFonts w:hint="eastAsia"/>
        </w:rPr>
        <w:t>职工</w:t>
      </w:r>
      <w:r w:rsidR="009631C2">
        <w:t>基础信息，实现联网运行，为每一</w:t>
      </w:r>
      <w:r w:rsidR="009631C2">
        <w:rPr>
          <w:rFonts w:hint="eastAsia"/>
        </w:rPr>
        <w:t>位</w:t>
      </w:r>
      <w:r w:rsidRPr="00482927">
        <w:t>教</w:t>
      </w:r>
      <w:r w:rsidR="009631C2">
        <w:rPr>
          <w:rFonts w:hint="eastAsia"/>
        </w:rPr>
        <w:t>职工</w:t>
      </w:r>
      <w:r w:rsidRPr="00482927">
        <w:t>建立电子档案，确保教</w:t>
      </w:r>
      <w:r w:rsidR="009631C2">
        <w:rPr>
          <w:rFonts w:hint="eastAsia"/>
        </w:rPr>
        <w:t>职工</w:t>
      </w:r>
      <w:r w:rsidRPr="00482927">
        <w:t>“</w:t>
      </w:r>
      <w:r w:rsidRPr="00482927">
        <w:t>一人一号</w:t>
      </w:r>
      <w:r w:rsidRPr="00482927">
        <w:t>”</w:t>
      </w:r>
      <w:r w:rsidRPr="00482927">
        <w:t>；二是推动教</w:t>
      </w:r>
      <w:r w:rsidR="009631C2">
        <w:rPr>
          <w:rFonts w:hint="eastAsia"/>
        </w:rPr>
        <w:t>职工</w:t>
      </w:r>
      <w:r w:rsidRPr="00482927">
        <w:t>信息动态更新，确保信息准确有效；</w:t>
      </w:r>
      <w:r w:rsidR="001B32A6">
        <w:t>三是推进教师系统应用，实现基础信息管理、业务管理与教</w:t>
      </w:r>
      <w:r w:rsidR="00FE7A5E">
        <w:rPr>
          <w:rFonts w:hint="eastAsia"/>
        </w:rPr>
        <w:t>师</w:t>
      </w:r>
      <w:r w:rsidR="001B32A6">
        <w:t>工作的</w:t>
      </w:r>
      <w:r w:rsidRPr="00482927">
        <w:t>融合。</w:t>
      </w:r>
    </w:p>
    <w:p w:rsidR="004E1FD2" w:rsidRPr="00482927" w:rsidRDefault="004E1FD2" w:rsidP="00482927">
      <w:pPr>
        <w:ind w:firstLineChars="200" w:firstLine="420"/>
      </w:pPr>
      <w:r w:rsidRPr="00482927">
        <w:rPr>
          <w:rFonts w:hint="eastAsia"/>
        </w:rPr>
        <w:t>二</w:t>
      </w:r>
      <w:r w:rsidRPr="00482927">
        <w:t>、信息采集</w:t>
      </w:r>
      <w:r w:rsidR="00920024" w:rsidRPr="00482927">
        <w:rPr>
          <w:rFonts w:hint="eastAsia"/>
        </w:rPr>
        <w:t>的主要内容和过程</w:t>
      </w:r>
    </w:p>
    <w:p w:rsidR="004E1FD2" w:rsidRPr="00482927" w:rsidRDefault="009F43C6" w:rsidP="00482927">
      <w:pPr>
        <w:ind w:firstLineChars="200" w:firstLine="420"/>
      </w:pPr>
      <w:r w:rsidRPr="00482927">
        <w:rPr>
          <w:rFonts w:hint="eastAsia"/>
        </w:rPr>
        <w:t>信息</w:t>
      </w:r>
      <w:r w:rsidR="00150BCA" w:rsidRPr="00482927">
        <w:rPr>
          <w:rFonts w:hint="eastAsia"/>
        </w:rPr>
        <w:t>采集</w:t>
      </w:r>
      <w:r w:rsidRPr="00482927">
        <w:rPr>
          <w:rFonts w:hint="eastAsia"/>
        </w:rPr>
        <w:t>的</w:t>
      </w:r>
      <w:r w:rsidR="00150BCA" w:rsidRPr="00482927">
        <w:rPr>
          <w:rFonts w:hint="eastAsia"/>
        </w:rPr>
        <w:t>对象</w:t>
      </w:r>
      <w:r w:rsidRPr="00482927">
        <w:rPr>
          <w:rFonts w:hint="eastAsia"/>
        </w:rPr>
        <w:t>为</w:t>
      </w:r>
      <w:r w:rsidR="004E1FD2" w:rsidRPr="00482927">
        <w:t>学校在编教职工，离退休教职工信息不采集。</w:t>
      </w:r>
    </w:p>
    <w:p w:rsidR="004E1FD2" w:rsidRPr="00482927" w:rsidRDefault="004E1FD2" w:rsidP="00482927">
      <w:pPr>
        <w:ind w:firstLineChars="150" w:firstLine="315"/>
      </w:pPr>
      <w:r w:rsidRPr="00482927">
        <w:t>（</w:t>
      </w:r>
      <w:r w:rsidR="009F43C6" w:rsidRPr="00482927">
        <w:rPr>
          <w:rFonts w:hint="eastAsia"/>
        </w:rPr>
        <w:t>一</w:t>
      </w:r>
      <w:r w:rsidRPr="00482927">
        <w:t>）</w:t>
      </w:r>
      <w:r w:rsidRPr="00482927">
        <w:rPr>
          <w:rFonts w:hint="eastAsia"/>
        </w:rPr>
        <w:t>采集内容</w:t>
      </w:r>
      <w:r w:rsidRPr="00482927">
        <w:t>。采集教</w:t>
      </w:r>
      <w:r w:rsidR="00BE7AD2">
        <w:rPr>
          <w:rFonts w:hint="eastAsia"/>
        </w:rPr>
        <w:t>职工</w:t>
      </w:r>
      <w:r w:rsidRPr="00482927">
        <w:t>基本信息、</w:t>
      </w:r>
      <w:r w:rsidR="00EF6C29">
        <w:rPr>
          <w:rFonts w:hint="eastAsia"/>
        </w:rPr>
        <w:t>工作经历、</w:t>
      </w:r>
      <w:r w:rsidRPr="00482927">
        <w:t>学习经历、岗位聘任、教育教学、</w:t>
      </w:r>
      <w:r w:rsidRPr="00482927">
        <w:rPr>
          <w:rFonts w:hint="eastAsia"/>
        </w:rPr>
        <w:t>年度考核、入选人才项目</w:t>
      </w:r>
      <w:r w:rsidRPr="00482927">
        <w:t>等方面的基础信息。</w:t>
      </w:r>
    </w:p>
    <w:p w:rsidR="004E1FD2" w:rsidRPr="00482927" w:rsidRDefault="009F43C6" w:rsidP="00482927">
      <w:pPr>
        <w:ind w:firstLineChars="150" w:firstLine="315"/>
      </w:pPr>
      <w:r w:rsidRPr="00482927">
        <w:rPr>
          <w:rFonts w:hint="eastAsia"/>
        </w:rPr>
        <w:t>（二</w:t>
      </w:r>
      <w:r w:rsidR="004E1FD2" w:rsidRPr="00482927">
        <w:rPr>
          <w:rFonts w:hint="eastAsia"/>
        </w:rPr>
        <w:t>）</w:t>
      </w:r>
      <w:r w:rsidR="004E1FD2" w:rsidRPr="00482927">
        <w:t>采集</w:t>
      </w:r>
      <w:r w:rsidR="004E1FD2" w:rsidRPr="00482927">
        <w:rPr>
          <w:rFonts w:hint="eastAsia"/>
        </w:rPr>
        <w:t>过程</w:t>
      </w:r>
    </w:p>
    <w:p w:rsidR="004E1FD2" w:rsidRPr="00482927" w:rsidRDefault="004E1FD2" w:rsidP="00482927">
      <w:pPr>
        <w:ind w:firstLineChars="200" w:firstLine="420"/>
      </w:pPr>
      <w:r w:rsidRPr="00482927">
        <w:rPr>
          <w:rFonts w:hint="eastAsia"/>
        </w:rPr>
        <w:t>1</w:t>
      </w:r>
      <w:r w:rsidRPr="00482927">
        <w:rPr>
          <w:rFonts w:hint="eastAsia"/>
        </w:rPr>
        <w:t>、</w:t>
      </w:r>
      <w:r w:rsidRPr="00482927">
        <w:t>录入教</w:t>
      </w:r>
      <w:r w:rsidR="00920024" w:rsidRPr="00482927">
        <w:rPr>
          <w:rFonts w:hint="eastAsia"/>
        </w:rPr>
        <w:t>职工</w:t>
      </w:r>
      <w:r w:rsidRPr="00482927">
        <w:t>信息。学校</w:t>
      </w:r>
      <w:r w:rsidR="00482927" w:rsidRPr="00482927">
        <w:rPr>
          <w:rFonts w:hint="eastAsia"/>
        </w:rPr>
        <w:t>录</w:t>
      </w:r>
      <w:r w:rsidRPr="00482927">
        <w:t>入</w:t>
      </w:r>
      <w:r w:rsidR="00920024" w:rsidRPr="00482927">
        <w:t>教</w:t>
      </w:r>
      <w:r w:rsidR="00920024" w:rsidRPr="00482927">
        <w:rPr>
          <w:rFonts w:hint="eastAsia"/>
        </w:rPr>
        <w:t>职工</w:t>
      </w:r>
      <w:r w:rsidR="00920024" w:rsidRPr="00482927">
        <w:t>信息</w:t>
      </w:r>
      <w:r w:rsidRPr="00482927">
        <w:t>表</w:t>
      </w:r>
      <w:r w:rsidR="00920024" w:rsidRPr="00482927">
        <w:rPr>
          <w:rFonts w:hint="eastAsia"/>
        </w:rPr>
        <w:t>，并</w:t>
      </w:r>
      <w:r w:rsidRPr="00482927">
        <w:t>对信息进行审核，确认无误后</w:t>
      </w:r>
      <w:r w:rsidR="00CD0272">
        <w:rPr>
          <w:rFonts w:hint="eastAsia"/>
        </w:rPr>
        <w:t>上</w:t>
      </w:r>
      <w:r w:rsidRPr="00482927">
        <w:t>报至</w:t>
      </w:r>
      <w:r w:rsidR="001B32A6" w:rsidRPr="00482927">
        <w:t>教育行政管理部门</w:t>
      </w:r>
      <w:r w:rsidRPr="00482927">
        <w:t>。</w:t>
      </w:r>
    </w:p>
    <w:p w:rsidR="004E1FD2" w:rsidRPr="00482927" w:rsidRDefault="00920024" w:rsidP="00482927">
      <w:pPr>
        <w:ind w:firstLineChars="200" w:firstLine="420"/>
      </w:pPr>
      <w:r w:rsidRPr="00482927">
        <w:rPr>
          <w:rFonts w:hint="eastAsia"/>
        </w:rPr>
        <w:t>2</w:t>
      </w:r>
      <w:r w:rsidR="004E1FD2" w:rsidRPr="00482927">
        <w:rPr>
          <w:rFonts w:hint="eastAsia"/>
        </w:rPr>
        <w:t>、</w:t>
      </w:r>
      <w:r w:rsidR="004E1FD2" w:rsidRPr="00482927">
        <w:t>审核教</w:t>
      </w:r>
      <w:r w:rsidR="00BE7AD2">
        <w:rPr>
          <w:rFonts w:hint="eastAsia"/>
        </w:rPr>
        <w:t>职工</w:t>
      </w:r>
      <w:r w:rsidR="004E1FD2" w:rsidRPr="00482927">
        <w:t>信息。教育行政管理部门对学校上报的教</w:t>
      </w:r>
      <w:r w:rsidR="009631C2">
        <w:rPr>
          <w:rFonts w:hint="eastAsia"/>
        </w:rPr>
        <w:t>职工</w:t>
      </w:r>
      <w:r w:rsidR="004E1FD2" w:rsidRPr="00482927">
        <w:t>信息进行审核后生效。</w:t>
      </w:r>
    </w:p>
    <w:p w:rsidR="004E1FD2" w:rsidRPr="00482927" w:rsidRDefault="004E1FD2" w:rsidP="00482927">
      <w:pPr>
        <w:ind w:firstLineChars="200" w:firstLine="420"/>
      </w:pPr>
      <w:r w:rsidRPr="00482927">
        <w:rPr>
          <w:rFonts w:hint="eastAsia"/>
        </w:rPr>
        <w:t>三</w:t>
      </w:r>
      <w:r w:rsidRPr="00482927">
        <w:t>、信息采集</w:t>
      </w:r>
      <w:r w:rsidRPr="00482927">
        <w:rPr>
          <w:rFonts w:hint="eastAsia"/>
        </w:rPr>
        <w:t>的</w:t>
      </w:r>
      <w:r w:rsidR="00920024" w:rsidRPr="00482927">
        <w:rPr>
          <w:rFonts w:hint="eastAsia"/>
        </w:rPr>
        <w:t>主要工作</w:t>
      </w:r>
    </w:p>
    <w:p w:rsidR="008A0E46" w:rsidRPr="00482927" w:rsidRDefault="00150BCA" w:rsidP="00482927">
      <w:pPr>
        <w:ind w:firstLineChars="200" w:firstLine="420"/>
      </w:pPr>
      <w:r w:rsidRPr="00482927">
        <w:rPr>
          <w:rFonts w:hint="eastAsia"/>
        </w:rPr>
        <w:t>在采集方式上，</w:t>
      </w:r>
      <w:r w:rsidRPr="00482927">
        <w:t>为确保信息准确，</w:t>
      </w:r>
      <w:r w:rsidRPr="00482927">
        <w:rPr>
          <w:rFonts w:hint="eastAsia"/>
        </w:rPr>
        <w:t>减轻教职工信息采集的填报量，基本信息表、岗位聘任信息表、专业技术职务聘任信息表、年度考核信息表、入选人才项目信息表等学校可以采集到的信息</w:t>
      </w:r>
      <w:r w:rsidRPr="00482927">
        <w:t>由学校统一填报</w:t>
      </w:r>
      <w:r w:rsidRPr="00482927">
        <w:rPr>
          <w:rFonts w:hint="eastAsia"/>
        </w:rPr>
        <w:t>。工作经历信息表、学习经历信息表、教育教学信息</w:t>
      </w:r>
      <w:proofErr w:type="gramStart"/>
      <w:r w:rsidRPr="00482927">
        <w:rPr>
          <w:rFonts w:hint="eastAsia"/>
        </w:rPr>
        <w:t>表目前</w:t>
      </w:r>
      <w:proofErr w:type="gramEnd"/>
      <w:r w:rsidRPr="00482927">
        <w:rPr>
          <w:rFonts w:hint="eastAsia"/>
        </w:rPr>
        <w:t>学校难以采集</w:t>
      </w:r>
      <w:r w:rsidR="00482927">
        <w:rPr>
          <w:rFonts w:hint="eastAsia"/>
        </w:rPr>
        <w:t>，由</w:t>
      </w:r>
      <w:r w:rsidRPr="00482927">
        <w:rPr>
          <w:rFonts w:hint="eastAsia"/>
        </w:rPr>
        <w:t>教职工个人</w:t>
      </w:r>
      <w:r w:rsidR="00FD1FF0">
        <w:t>填报</w:t>
      </w:r>
      <w:r w:rsidR="00FD1FF0">
        <w:rPr>
          <w:rFonts w:hint="eastAsia"/>
        </w:rPr>
        <w:t>（其中</w:t>
      </w:r>
      <w:r w:rsidR="00FD1FF0" w:rsidRPr="00482927">
        <w:rPr>
          <w:rFonts w:hint="eastAsia"/>
        </w:rPr>
        <w:t>教育教学信息表</w:t>
      </w:r>
      <w:r w:rsidR="00FD1FF0">
        <w:rPr>
          <w:rFonts w:hint="eastAsia"/>
        </w:rPr>
        <w:t>非教师人员不需填报）。</w:t>
      </w:r>
    </w:p>
    <w:p w:rsidR="009F43C6" w:rsidRPr="00482927" w:rsidRDefault="00575532" w:rsidP="00482927">
      <w:pPr>
        <w:ind w:firstLineChars="200" w:firstLine="420"/>
      </w:pPr>
      <w:r>
        <w:rPr>
          <w:rFonts w:hint="eastAsia"/>
        </w:rPr>
        <w:t>四</w:t>
      </w:r>
      <w:r w:rsidR="009F43C6" w:rsidRPr="00482927">
        <w:rPr>
          <w:rFonts w:hint="eastAsia"/>
        </w:rPr>
        <w:t>、信息采集时间</w:t>
      </w:r>
      <w:r>
        <w:rPr>
          <w:rFonts w:hint="eastAsia"/>
        </w:rPr>
        <w:t>及要求</w:t>
      </w:r>
    </w:p>
    <w:p w:rsidR="009F43C6" w:rsidRPr="008A0E46" w:rsidRDefault="009F43C6" w:rsidP="00482927">
      <w:pPr>
        <w:ind w:firstLineChars="150" w:firstLine="315"/>
        <w:rPr>
          <w:kern w:val="0"/>
        </w:rPr>
      </w:pPr>
      <w:r w:rsidRPr="00482927">
        <w:rPr>
          <w:rFonts w:hint="eastAsia"/>
        </w:rPr>
        <w:t>信息采集时间为</w:t>
      </w:r>
      <w:r w:rsidRPr="00482927">
        <w:rPr>
          <w:rFonts w:hint="eastAsia"/>
        </w:rPr>
        <w:t>2016</w:t>
      </w:r>
      <w:r w:rsidRPr="00482927">
        <w:rPr>
          <w:rFonts w:hint="eastAsia"/>
        </w:rPr>
        <w:t>年</w:t>
      </w:r>
      <w:r w:rsidRPr="00482927">
        <w:rPr>
          <w:rFonts w:hint="eastAsia"/>
        </w:rPr>
        <w:t>12</w:t>
      </w:r>
      <w:r w:rsidRPr="00482927">
        <w:rPr>
          <w:rFonts w:hint="eastAsia"/>
        </w:rPr>
        <w:t>月</w:t>
      </w:r>
      <w:r w:rsidR="00DC6534">
        <w:rPr>
          <w:rFonts w:hint="eastAsia"/>
        </w:rPr>
        <w:t>9</w:t>
      </w:r>
      <w:r w:rsidR="00482927">
        <w:rPr>
          <w:rFonts w:hint="eastAsia"/>
        </w:rPr>
        <w:t>日—</w:t>
      </w:r>
      <w:r w:rsidRPr="00482927">
        <w:rPr>
          <w:rFonts w:hint="eastAsia"/>
        </w:rPr>
        <w:t>12</w:t>
      </w:r>
      <w:r w:rsidRPr="00482927">
        <w:rPr>
          <w:rFonts w:hint="eastAsia"/>
        </w:rPr>
        <w:t>月</w:t>
      </w:r>
      <w:r w:rsidRPr="00482927">
        <w:rPr>
          <w:rFonts w:hint="eastAsia"/>
        </w:rPr>
        <w:t>1</w:t>
      </w:r>
      <w:r w:rsidR="00DC6534">
        <w:rPr>
          <w:rFonts w:hint="eastAsia"/>
        </w:rPr>
        <w:t>6</w:t>
      </w:r>
      <w:r w:rsidRPr="00482927">
        <w:rPr>
          <w:rFonts w:hint="eastAsia"/>
        </w:rPr>
        <w:t>日。</w:t>
      </w:r>
      <w:r w:rsidR="00C16DB6">
        <w:rPr>
          <w:rFonts w:hint="eastAsia"/>
        </w:rPr>
        <w:t>学校将</w:t>
      </w:r>
      <w:r w:rsidR="00C16DB6" w:rsidRPr="00482927">
        <w:rPr>
          <w:rFonts w:hint="eastAsia"/>
        </w:rPr>
        <w:t>工作经历信息表、学习经历信息表、教育教学信息表</w:t>
      </w:r>
      <w:r w:rsidR="00BB3B50">
        <w:rPr>
          <w:rFonts w:hint="eastAsia"/>
        </w:rPr>
        <w:t>、填报说明</w:t>
      </w:r>
      <w:r w:rsidR="009631C2">
        <w:rPr>
          <w:rFonts w:hint="eastAsia"/>
        </w:rPr>
        <w:t>统一发送至教职工邮箱，</w:t>
      </w:r>
      <w:r w:rsidR="00C16DB6">
        <w:rPr>
          <w:rFonts w:hint="eastAsia"/>
        </w:rPr>
        <w:t>各位教职工</w:t>
      </w:r>
      <w:r w:rsidR="00482927">
        <w:rPr>
          <w:rFonts w:hint="eastAsia"/>
        </w:rPr>
        <w:t>填报</w:t>
      </w:r>
      <w:r w:rsidRPr="00482927">
        <w:rPr>
          <w:rFonts w:hint="eastAsia"/>
        </w:rPr>
        <w:t>完成后</w:t>
      </w:r>
      <w:r w:rsidR="00C16DB6">
        <w:rPr>
          <w:rFonts w:hint="eastAsia"/>
        </w:rPr>
        <w:t>将信息表</w:t>
      </w:r>
      <w:r w:rsidRPr="00482927">
        <w:rPr>
          <w:rFonts w:hint="eastAsia"/>
        </w:rPr>
        <w:t>上报至所属部门、学院，由</w:t>
      </w:r>
      <w:r w:rsidR="009631C2" w:rsidRPr="00482927">
        <w:rPr>
          <w:rFonts w:hint="eastAsia"/>
        </w:rPr>
        <w:t>部门、学院</w:t>
      </w:r>
      <w:r w:rsidR="00482927">
        <w:rPr>
          <w:rFonts w:hint="eastAsia"/>
        </w:rPr>
        <w:t>汇总后</w:t>
      </w:r>
      <w:proofErr w:type="gramStart"/>
      <w:r w:rsidRPr="00482927">
        <w:rPr>
          <w:rFonts w:hint="eastAsia"/>
        </w:rPr>
        <w:t>交</w:t>
      </w:r>
      <w:r w:rsidR="00DC6534">
        <w:rPr>
          <w:rFonts w:hint="eastAsia"/>
        </w:rPr>
        <w:t>学校</w:t>
      </w:r>
      <w:proofErr w:type="gramEnd"/>
      <w:r w:rsidRPr="00482927">
        <w:rPr>
          <w:rFonts w:hint="eastAsia"/>
        </w:rPr>
        <w:t>人事处</w:t>
      </w:r>
      <w:r w:rsidRPr="008A0E46">
        <w:rPr>
          <w:rFonts w:hint="eastAsia"/>
          <w:kern w:val="0"/>
        </w:rPr>
        <w:t>。</w:t>
      </w:r>
    </w:p>
    <w:p w:rsidR="00482927" w:rsidRPr="00482927" w:rsidRDefault="00482927" w:rsidP="00482927">
      <w:pPr>
        <w:ind w:firstLineChars="200" w:firstLine="420"/>
      </w:pPr>
      <w:r w:rsidRPr="00482927">
        <w:rPr>
          <w:rFonts w:hint="eastAsia"/>
        </w:rPr>
        <w:t>按照教育部</w:t>
      </w:r>
      <w:r>
        <w:rPr>
          <w:rFonts w:hint="eastAsia"/>
        </w:rPr>
        <w:t>、教育厅的</w:t>
      </w:r>
      <w:r w:rsidRPr="00482927">
        <w:rPr>
          <w:rFonts w:hint="eastAsia"/>
        </w:rPr>
        <w:t>统一部署，</w:t>
      </w:r>
      <w:r>
        <w:rPr>
          <w:rFonts w:hint="eastAsia"/>
        </w:rPr>
        <w:t>本次</w:t>
      </w:r>
      <w:r w:rsidRPr="00482927">
        <w:rPr>
          <w:rFonts w:hint="eastAsia"/>
        </w:rPr>
        <w:t>信息</w:t>
      </w:r>
      <w:r>
        <w:rPr>
          <w:rFonts w:hint="eastAsia"/>
        </w:rPr>
        <w:t>采集</w:t>
      </w:r>
      <w:r w:rsidRPr="00482927">
        <w:rPr>
          <w:rFonts w:hint="eastAsia"/>
        </w:rPr>
        <w:t>时</w:t>
      </w:r>
      <w:r>
        <w:rPr>
          <w:rFonts w:hint="eastAsia"/>
        </w:rPr>
        <w:t>间紧，任务重</w:t>
      </w:r>
      <w:r w:rsidR="00DC6534">
        <w:rPr>
          <w:rFonts w:hint="eastAsia"/>
        </w:rPr>
        <w:t>，</w:t>
      </w:r>
      <w:r w:rsidR="00E61C8E" w:rsidRPr="00482927">
        <w:rPr>
          <w:rFonts w:hint="eastAsia"/>
        </w:rPr>
        <w:t>所填信息一经报送，无法自行修改。</w:t>
      </w:r>
      <w:r w:rsidR="00E61C8E">
        <w:rPr>
          <w:rFonts w:hint="eastAsia"/>
        </w:rPr>
        <w:t>请</w:t>
      </w:r>
      <w:r w:rsidR="002E3F83">
        <w:rPr>
          <w:rFonts w:hint="eastAsia"/>
        </w:rPr>
        <w:t>各学院、部门及</w:t>
      </w:r>
      <w:r w:rsidR="00E61C8E">
        <w:rPr>
          <w:rFonts w:hint="eastAsia"/>
        </w:rPr>
        <w:t>全体教职工高度重视</w:t>
      </w:r>
      <w:r w:rsidR="002E3F83">
        <w:rPr>
          <w:rFonts w:hint="eastAsia"/>
        </w:rPr>
        <w:t>，</w:t>
      </w:r>
      <w:r w:rsidR="00C16DB6" w:rsidRPr="00482927">
        <w:t>严格按照时间节点，认真做好信息的</w:t>
      </w:r>
      <w:r w:rsidR="002E3F83">
        <w:rPr>
          <w:rFonts w:hint="eastAsia"/>
        </w:rPr>
        <w:t>填</w:t>
      </w:r>
      <w:r w:rsidR="002E3F83" w:rsidRPr="00482927">
        <w:rPr>
          <w:rFonts w:hint="eastAsia"/>
        </w:rPr>
        <w:t>报</w:t>
      </w:r>
      <w:r w:rsidR="00C16DB6" w:rsidRPr="00482927">
        <w:t>工作</w:t>
      </w:r>
      <w:r w:rsidR="00C16DB6" w:rsidRPr="00482927">
        <w:rPr>
          <w:rFonts w:hint="eastAsia"/>
        </w:rPr>
        <w:t>，</w:t>
      </w:r>
      <w:r w:rsidR="00C16DB6" w:rsidRPr="00482927">
        <w:t>确保按时完成教师管理信息系统的启用</w:t>
      </w:r>
      <w:r w:rsidR="002E3F83">
        <w:rPr>
          <w:rFonts w:hint="eastAsia"/>
        </w:rPr>
        <w:t>。</w:t>
      </w:r>
    </w:p>
    <w:p w:rsidR="009F43C6" w:rsidRPr="00482927" w:rsidRDefault="009F43C6" w:rsidP="009F43C6">
      <w:pPr>
        <w:widowControl/>
        <w:ind w:firstLine="420"/>
        <w:jc w:val="left"/>
        <w:rPr>
          <w:rFonts w:ascii="Calibri" w:eastAsia="宋体" w:hAnsi="Calibri" w:cs="Calibri"/>
          <w:color w:val="000000" w:themeColor="text1"/>
          <w:kern w:val="0"/>
          <w:szCs w:val="21"/>
        </w:rPr>
      </w:pPr>
    </w:p>
    <w:p w:rsidR="008A0E46" w:rsidRPr="009F43C6" w:rsidRDefault="008A0E46" w:rsidP="00AB3B6D">
      <w:pPr>
        <w:widowControl/>
        <w:ind w:firstLine="420"/>
        <w:jc w:val="left"/>
        <w:rPr>
          <w:rFonts w:ascii="Calibri" w:eastAsia="宋体" w:hAnsi="Calibri" w:cs="Calibri"/>
          <w:color w:val="000000" w:themeColor="text1"/>
          <w:kern w:val="0"/>
          <w:szCs w:val="21"/>
        </w:rPr>
      </w:pPr>
    </w:p>
    <w:p w:rsidR="008A0E46" w:rsidRDefault="008A0E46" w:rsidP="00AB3B6D">
      <w:pPr>
        <w:widowControl/>
        <w:ind w:firstLine="420"/>
        <w:jc w:val="left"/>
        <w:rPr>
          <w:rFonts w:ascii="Calibri" w:eastAsia="宋体" w:hAnsi="Calibri" w:cs="Calibri"/>
          <w:color w:val="000000" w:themeColor="text1"/>
          <w:kern w:val="0"/>
          <w:szCs w:val="21"/>
        </w:rPr>
      </w:pP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人事处</w:t>
      </w:r>
    </w:p>
    <w:p w:rsidR="008A0E46" w:rsidRDefault="008A0E46" w:rsidP="00AB3B6D">
      <w:pPr>
        <w:widowControl/>
        <w:ind w:firstLine="420"/>
        <w:jc w:val="left"/>
        <w:rPr>
          <w:rFonts w:ascii="Calibri" w:eastAsia="宋体" w:hAnsi="Calibri" w:cs="Calibri"/>
          <w:color w:val="000000" w:themeColor="text1"/>
          <w:kern w:val="0"/>
          <w:szCs w:val="21"/>
        </w:rPr>
      </w:pP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r>
      <w:r>
        <w:rPr>
          <w:rFonts w:ascii="Calibri" w:eastAsia="宋体" w:hAnsi="Calibri" w:cs="Calibri" w:hint="eastAsia"/>
          <w:color w:val="000000" w:themeColor="text1"/>
          <w:kern w:val="0"/>
          <w:szCs w:val="21"/>
        </w:rPr>
        <w:tab/>
        <w:t>2016</w:t>
      </w:r>
      <w:r>
        <w:rPr>
          <w:rFonts w:ascii="Calibri" w:eastAsia="宋体" w:hAnsi="Calibri" w:cs="Calibri" w:hint="eastAsia"/>
          <w:color w:val="000000" w:themeColor="text1"/>
          <w:kern w:val="0"/>
          <w:szCs w:val="21"/>
        </w:rPr>
        <w:t>年</w:t>
      </w:r>
      <w:r>
        <w:rPr>
          <w:rFonts w:ascii="Calibri" w:eastAsia="宋体" w:hAnsi="Calibri" w:cs="Calibri" w:hint="eastAsia"/>
          <w:color w:val="000000" w:themeColor="text1"/>
          <w:kern w:val="0"/>
          <w:szCs w:val="21"/>
        </w:rPr>
        <w:t>12</w:t>
      </w:r>
      <w:r>
        <w:rPr>
          <w:rFonts w:ascii="Calibri" w:eastAsia="宋体" w:hAnsi="Calibri" w:cs="Calibri" w:hint="eastAsia"/>
          <w:color w:val="000000" w:themeColor="text1"/>
          <w:kern w:val="0"/>
          <w:szCs w:val="21"/>
        </w:rPr>
        <w:t>月</w:t>
      </w:r>
      <w:r w:rsidR="00BE7AD2">
        <w:rPr>
          <w:rFonts w:ascii="Calibri" w:eastAsia="宋体" w:hAnsi="Calibri" w:cs="Calibri" w:hint="eastAsia"/>
          <w:color w:val="000000" w:themeColor="text1"/>
          <w:kern w:val="0"/>
          <w:szCs w:val="21"/>
        </w:rPr>
        <w:t>9</w:t>
      </w:r>
      <w:r>
        <w:rPr>
          <w:rFonts w:ascii="Calibri" w:eastAsia="宋体" w:hAnsi="Calibri" w:cs="Calibri" w:hint="eastAsia"/>
          <w:color w:val="000000" w:themeColor="text1"/>
          <w:kern w:val="0"/>
          <w:szCs w:val="21"/>
        </w:rPr>
        <w:t>日</w:t>
      </w:r>
    </w:p>
    <w:p w:rsidR="008A0E46" w:rsidRPr="008A0E46" w:rsidRDefault="008A0E46" w:rsidP="00AB3B6D">
      <w:pPr>
        <w:widowControl/>
        <w:ind w:firstLine="420"/>
        <w:jc w:val="left"/>
        <w:rPr>
          <w:rFonts w:ascii="Calibri" w:eastAsia="宋体" w:hAnsi="Calibri" w:cs="Calibri"/>
          <w:color w:val="000000" w:themeColor="text1"/>
          <w:kern w:val="0"/>
          <w:szCs w:val="21"/>
        </w:rPr>
      </w:pPr>
    </w:p>
    <w:p w:rsidR="008A0E46" w:rsidRDefault="008A0E46" w:rsidP="00AB3B6D">
      <w:pPr>
        <w:widowControl/>
        <w:ind w:firstLine="420"/>
        <w:jc w:val="left"/>
        <w:rPr>
          <w:rFonts w:ascii="Calibri" w:eastAsia="宋体" w:hAnsi="Calibri" w:cs="Calibri"/>
          <w:color w:val="000000" w:themeColor="text1"/>
          <w:kern w:val="0"/>
          <w:szCs w:val="21"/>
        </w:rPr>
      </w:pPr>
    </w:p>
    <w:p w:rsidR="008A0E46" w:rsidRDefault="008A0E46" w:rsidP="00AB3B6D">
      <w:pPr>
        <w:widowControl/>
        <w:ind w:firstLine="420"/>
        <w:jc w:val="left"/>
        <w:rPr>
          <w:rFonts w:ascii="Calibri" w:eastAsia="宋体" w:hAnsi="Calibri" w:cs="Calibri"/>
          <w:color w:val="000000" w:themeColor="text1"/>
          <w:kern w:val="0"/>
          <w:szCs w:val="21"/>
        </w:rPr>
      </w:pPr>
    </w:p>
    <w:p w:rsidR="0019334B" w:rsidRDefault="0019334B" w:rsidP="00AB3B6D">
      <w:pPr>
        <w:widowControl/>
        <w:ind w:firstLine="420"/>
        <w:jc w:val="left"/>
        <w:rPr>
          <w:rFonts w:ascii="Calibri" w:eastAsia="宋体" w:hAnsi="Calibri" w:cs="Calibri"/>
          <w:color w:val="000000" w:themeColor="text1"/>
          <w:kern w:val="0"/>
          <w:szCs w:val="21"/>
        </w:rPr>
      </w:pPr>
    </w:p>
    <w:p w:rsidR="0019334B" w:rsidRDefault="0019334B" w:rsidP="00AB3B6D">
      <w:pPr>
        <w:widowControl/>
        <w:ind w:firstLine="420"/>
        <w:jc w:val="left"/>
        <w:rPr>
          <w:rFonts w:ascii="Calibri" w:eastAsia="宋体" w:hAnsi="Calibri" w:cs="Calibri"/>
          <w:color w:val="000000" w:themeColor="text1"/>
          <w:kern w:val="0"/>
          <w:szCs w:val="21"/>
        </w:rPr>
      </w:pPr>
    </w:p>
    <w:p w:rsidR="0019334B" w:rsidRDefault="0019334B" w:rsidP="00AB3B6D">
      <w:pPr>
        <w:widowControl/>
        <w:ind w:firstLine="420"/>
        <w:jc w:val="left"/>
        <w:rPr>
          <w:rFonts w:ascii="Calibri" w:eastAsia="宋体" w:hAnsi="Calibri" w:cs="Calibri"/>
          <w:color w:val="000000" w:themeColor="text1"/>
          <w:kern w:val="0"/>
          <w:szCs w:val="21"/>
        </w:rPr>
      </w:pPr>
    </w:p>
    <w:p w:rsidR="0019334B" w:rsidRDefault="0019334B" w:rsidP="00AB3B6D">
      <w:pPr>
        <w:widowControl/>
        <w:ind w:firstLine="420"/>
        <w:jc w:val="left"/>
        <w:rPr>
          <w:rFonts w:ascii="Calibri" w:eastAsia="宋体" w:hAnsi="Calibri" w:cs="Calibri"/>
          <w:color w:val="000000" w:themeColor="text1"/>
          <w:kern w:val="0"/>
          <w:szCs w:val="21"/>
        </w:rPr>
      </w:pPr>
    </w:p>
    <w:p w:rsidR="0019334B" w:rsidRPr="002A53B3" w:rsidRDefault="0019334B" w:rsidP="00AB3B6D">
      <w:pPr>
        <w:widowControl/>
        <w:ind w:firstLine="420"/>
        <w:jc w:val="left"/>
        <w:rPr>
          <w:rFonts w:ascii="Calibri" w:eastAsia="宋体" w:hAnsi="Calibri" w:cs="Calibri"/>
          <w:b/>
          <w:color w:val="000000" w:themeColor="text1"/>
          <w:kern w:val="0"/>
          <w:szCs w:val="21"/>
        </w:rPr>
      </w:pPr>
    </w:p>
    <w:p w:rsidR="0015700B" w:rsidRPr="002A53B3" w:rsidRDefault="00B66ED7" w:rsidP="0015700B">
      <w:pPr>
        <w:widowControl/>
        <w:jc w:val="left"/>
        <w:rPr>
          <w:rFonts w:ascii="Calibri" w:eastAsia="宋体" w:hAnsi="Calibri" w:cs="Calibri"/>
          <w:b/>
          <w:color w:val="000000" w:themeColor="text1"/>
          <w:kern w:val="0"/>
          <w:szCs w:val="21"/>
        </w:rPr>
      </w:pPr>
      <w:r w:rsidRPr="002A53B3">
        <w:rPr>
          <w:rFonts w:ascii="Calibri" w:eastAsia="宋体" w:hAnsi="Calibri" w:cs="Calibri" w:hint="eastAsia"/>
          <w:b/>
          <w:color w:val="000000" w:themeColor="text1"/>
          <w:kern w:val="0"/>
          <w:szCs w:val="21"/>
        </w:rPr>
        <w:t>一、表格填写内容说明</w:t>
      </w:r>
    </w:p>
    <w:p w:rsidR="002A53B3" w:rsidRDefault="002A53B3" w:rsidP="00B66ED7">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（一）</w:t>
      </w:r>
      <w:r w:rsidR="0015700B" w:rsidRPr="0015700B">
        <w:rPr>
          <w:rFonts w:ascii="宋体" w:eastAsia="宋体" w:hAnsi="宋体" w:cs="宋体" w:hint="eastAsia"/>
          <w:color w:val="000000" w:themeColor="text1"/>
          <w:kern w:val="0"/>
          <w:szCs w:val="21"/>
        </w:rPr>
        <w:t>、学习经历信息表</w:t>
      </w:r>
    </w:p>
    <w:p w:rsidR="00B66ED7" w:rsidRDefault="002A53B3" w:rsidP="002A53B3">
      <w:pPr>
        <w:widowControl/>
        <w:jc w:val="left"/>
        <w:rPr>
          <w:rFonts w:ascii="宋体" w:eastAsia="宋体" w:hAnsi="宋体" w:cs="宋体"/>
          <w:b/>
          <w:color w:val="000000" w:themeColor="text1"/>
          <w:kern w:val="0"/>
          <w:szCs w:val="21"/>
        </w:rPr>
      </w:pPr>
      <w:r>
        <w:rPr>
          <w:rFonts w:ascii="宋体" w:eastAsia="宋体" w:hAnsi="宋体" w:cs="宋体" w:hint="eastAsia"/>
          <w:color w:val="000000" w:themeColor="text1"/>
          <w:kern w:val="0"/>
          <w:szCs w:val="21"/>
        </w:rPr>
        <w:t xml:space="preserve">1.  </w:t>
      </w:r>
      <w:r w:rsidR="00B66ED7" w:rsidRPr="002A53B3">
        <w:rPr>
          <w:rFonts w:ascii="宋体" w:eastAsia="宋体" w:hAnsi="宋体" w:cs="宋体" w:hint="eastAsia"/>
          <w:color w:val="000000" w:themeColor="text1"/>
          <w:kern w:val="0"/>
          <w:szCs w:val="21"/>
        </w:rPr>
        <w:t>从第一学历(本科或专科)填写至当前学历，</w:t>
      </w:r>
      <w:r w:rsidR="00852DD0">
        <w:rPr>
          <w:rFonts w:ascii="宋体" w:eastAsia="宋体" w:hAnsi="宋体" w:cs="宋体" w:hint="eastAsia"/>
          <w:color w:val="000000" w:themeColor="text1"/>
          <w:kern w:val="0"/>
          <w:szCs w:val="21"/>
        </w:rPr>
        <w:t>如果</w:t>
      </w:r>
      <w:r w:rsidR="00B66ED7" w:rsidRPr="002A53B3">
        <w:rPr>
          <w:rFonts w:ascii="宋体" w:eastAsia="宋体" w:hAnsi="宋体" w:cs="宋体" w:hint="eastAsia"/>
          <w:color w:val="000000" w:themeColor="text1"/>
          <w:kern w:val="0"/>
          <w:szCs w:val="21"/>
        </w:rPr>
        <w:t>学历低于本科或专科学历的，只填写最高学历</w:t>
      </w:r>
      <w:r w:rsidRPr="002A53B3">
        <w:rPr>
          <w:rFonts w:ascii="宋体" w:eastAsia="宋体" w:hAnsi="宋体" w:cs="宋体" w:hint="eastAsia"/>
          <w:color w:val="000000" w:themeColor="text1"/>
          <w:kern w:val="0"/>
          <w:szCs w:val="21"/>
        </w:rPr>
        <w:t>。</w:t>
      </w:r>
      <w:r w:rsidR="00852DD0">
        <w:rPr>
          <w:rFonts w:ascii="宋体" w:eastAsia="宋体" w:hAnsi="宋体" w:cs="宋体" w:hint="eastAsia"/>
          <w:color w:val="000000" w:themeColor="text1"/>
          <w:kern w:val="0"/>
          <w:szCs w:val="21"/>
        </w:rPr>
        <w:t>（</w:t>
      </w:r>
      <w:r w:rsidRPr="002A53B3">
        <w:rPr>
          <w:rFonts w:ascii="宋体" w:eastAsia="宋体" w:hAnsi="宋体" w:cs="宋体" w:hint="eastAsia"/>
          <w:color w:val="000000" w:themeColor="text1"/>
          <w:kern w:val="0"/>
          <w:szCs w:val="21"/>
        </w:rPr>
        <w:t>高中阶段学历专业：填无，学位层次：选无。</w:t>
      </w:r>
      <w:r w:rsidR="00852DD0">
        <w:rPr>
          <w:rFonts w:ascii="宋体" w:eastAsia="宋体" w:hAnsi="宋体" w:cs="宋体" w:hint="eastAsia"/>
          <w:color w:val="000000" w:themeColor="text1"/>
          <w:kern w:val="0"/>
          <w:szCs w:val="21"/>
        </w:rPr>
        <w:t>）</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2.</w:t>
      </w:r>
      <w:r w:rsidRPr="002A53B3">
        <w:rPr>
          <w:rFonts w:ascii="宋体" w:eastAsia="宋体" w:hAnsi="宋体" w:cs="宋体" w:hint="eastAsia"/>
          <w:color w:val="000000" w:themeColor="text1"/>
          <w:kern w:val="0"/>
          <w:szCs w:val="21"/>
        </w:rPr>
        <w:tab/>
        <w:t>以前中师毕业：选择中等专科毕业，如果是幼师毕业，则选择“中等师范学校（幼儿师范学校）毕业”。</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3.</w:t>
      </w:r>
      <w:r w:rsidRPr="002A53B3">
        <w:rPr>
          <w:rFonts w:ascii="宋体" w:eastAsia="宋体" w:hAnsi="宋体" w:cs="宋体" w:hint="eastAsia"/>
          <w:color w:val="000000" w:themeColor="text1"/>
          <w:kern w:val="0"/>
          <w:szCs w:val="21"/>
        </w:rPr>
        <w:tab/>
        <w:t>在读还未获得某个学历的，不填该学历。待拿到证书后再申请添加。</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4.</w:t>
      </w:r>
      <w:r w:rsidRPr="002A53B3">
        <w:rPr>
          <w:rFonts w:ascii="宋体" w:eastAsia="宋体" w:hAnsi="宋体" w:cs="宋体" w:hint="eastAsia"/>
          <w:color w:val="000000" w:themeColor="text1"/>
          <w:kern w:val="0"/>
          <w:szCs w:val="21"/>
        </w:rPr>
        <w:tab/>
        <w:t>大专、本科：</w:t>
      </w:r>
      <w:proofErr w:type="gramStart"/>
      <w:r w:rsidRPr="002A53B3">
        <w:rPr>
          <w:rFonts w:ascii="宋体" w:eastAsia="宋体" w:hAnsi="宋体" w:cs="宋体" w:hint="eastAsia"/>
          <w:color w:val="000000" w:themeColor="text1"/>
          <w:kern w:val="0"/>
          <w:szCs w:val="21"/>
        </w:rPr>
        <w:t>以毕业</w:t>
      </w:r>
      <w:proofErr w:type="gramEnd"/>
      <w:r w:rsidRPr="002A53B3">
        <w:rPr>
          <w:rFonts w:ascii="宋体" w:eastAsia="宋体" w:hAnsi="宋体" w:cs="宋体" w:hint="eastAsia"/>
          <w:color w:val="000000" w:themeColor="text1"/>
          <w:kern w:val="0"/>
          <w:szCs w:val="21"/>
        </w:rPr>
        <w:t>证为准，填写入学年月、毕业年月、学位等信息。</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5.</w:t>
      </w:r>
      <w:r w:rsidRPr="002A53B3">
        <w:rPr>
          <w:rFonts w:ascii="宋体" w:eastAsia="宋体" w:hAnsi="宋体" w:cs="宋体" w:hint="eastAsia"/>
          <w:color w:val="000000" w:themeColor="text1"/>
          <w:kern w:val="0"/>
          <w:szCs w:val="21"/>
        </w:rPr>
        <w:tab/>
        <w:t>获得学历的院校或机构、专业：以证书内容及落款盖章为准</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6.</w:t>
      </w:r>
      <w:r w:rsidRPr="002A53B3">
        <w:rPr>
          <w:rFonts w:ascii="宋体" w:eastAsia="宋体" w:hAnsi="宋体" w:cs="宋体" w:hint="eastAsia"/>
          <w:color w:val="000000" w:themeColor="text1"/>
          <w:kern w:val="0"/>
          <w:szCs w:val="21"/>
        </w:rPr>
        <w:tab/>
        <w:t>学位层次：需有相应的学位证书，如没有，则选择“无”。</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7.</w:t>
      </w:r>
      <w:r w:rsidRPr="002A53B3">
        <w:rPr>
          <w:rFonts w:ascii="宋体" w:eastAsia="宋体" w:hAnsi="宋体" w:cs="宋体" w:hint="eastAsia"/>
          <w:color w:val="000000" w:themeColor="text1"/>
          <w:kern w:val="0"/>
          <w:szCs w:val="21"/>
        </w:rPr>
        <w:tab/>
        <w:t>在学单位类别：按实际填写。</w:t>
      </w:r>
    </w:p>
    <w:p w:rsidR="002A53B3" w:rsidRPr="002A53B3" w:rsidRDefault="002A53B3" w:rsidP="002A53B3">
      <w:pPr>
        <w:widowControl/>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8.</w:t>
      </w:r>
      <w:r w:rsidRPr="002A53B3">
        <w:rPr>
          <w:rFonts w:ascii="宋体" w:eastAsia="宋体" w:hAnsi="宋体" w:cs="宋体" w:hint="eastAsia"/>
          <w:color w:val="000000" w:themeColor="text1"/>
          <w:kern w:val="0"/>
          <w:szCs w:val="21"/>
        </w:rPr>
        <w:tab/>
        <w:t>学习方式：按实际填写。全日制属于全脱产，边工作边学习属于半脱产。</w:t>
      </w:r>
    </w:p>
    <w:p w:rsidR="0015700B" w:rsidRPr="0015700B" w:rsidRDefault="0015700B" w:rsidP="0015700B">
      <w:pPr>
        <w:widowControl/>
        <w:jc w:val="left"/>
        <w:rPr>
          <w:rFonts w:ascii="宋体" w:eastAsia="宋体" w:hAnsi="宋体" w:cs="宋体"/>
          <w:color w:val="000000" w:themeColor="text1"/>
          <w:kern w:val="0"/>
          <w:szCs w:val="21"/>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47"/>
        <w:gridCol w:w="2064"/>
        <w:gridCol w:w="1397"/>
        <w:gridCol w:w="3220"/>
        <w:gridCol w:w="1031"/>
      </w:tblGrid>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编号</w:t>
            </w:r>
          </w:p>
        </w:tc>
        <w:tc>
          <w:tcPr>
            <w:tcW w:w="2064"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项目名称</w:t>
            </w:r>
          </w:p>
        </w:tc>
        <w:tc>
          <w:tcPr>
            <w:tcW w:w="1397"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字典说明</w:t>
            </w:r>
          </w:p>
        </w:tc>
        <w:tc>
          <w:tcPr>
            <w:tcW w:w="3220"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备注</w:t>
            </w:r>
          </w:p>
        </w:tc>
        <w:tc>
          <w:tcPr>
            <w:tcW w:w="1031"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必填</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1</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获得学历</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详见字典</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学历</w:t>
            </w:r>
          </w:p>
        </w:tc>
        <w:tc>
          <w:tcPr>
            <w:tcW w:w="322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b/>
                <w:bCs/>
                <w:color w:val="000000" w:themeColor="text1"/>
                <w:kern w:val="0"/>
                <w:sz w:val="22"/>
              </w:rPr>
              <w:t>2</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获得学历的国家</w:t>
            </w:r>
            <w:r w:rsidRPr="0015700B">
              <w:rPr>
                <w:rFonts w:ascii="Calibri" w:eastAsia="宋体" w:hAnsi="Calibri" w:cs="Calibri"/>
                <w:color w:val="000000" w:themeColor="text1"/>
                <w:kern w:val="0"/>
                <w:sz w:val="22"/>
              </w:rPr>
              <w:t>(</w:t>
            </w:r>
            <w:r w:rsidRPr="0015700B">
              <w:rPr>
                <w:rFonts w:ascii="宋体" w:eastAsia="宋体" w:hAnsi="宋体" w:cs="宋体" w:hint="eastAsia"/>
                <w:color w:val="000000" w:themeColor="text1"/>
                <w:kern w:val="0"/>
                <w:sz w:val="22"/>
              </w:rPr>
              <w:t>地区</w:t>
            </w:r>
            <w:r w:rsidRPr="0015700B">
              <w:rPr>
                <w:rFonts w:ascii="Calibri" w:eastAsia="宋体" w:hAnsi="Calibri" w:cs="Calibri"/>
                <w:color w:val="000000" w:themeColor="text1"/>
                <w:kern w:val="0"/>
                <w:sz w:val="22"/>
              </w:rPr>
              <w:t>)</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、学历为【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空，否则为非必填项。</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、默认为【</w:t>
            </w:r>
            <w:r w:rsidRPr="0015700B">
              <w:rPr>
                <w:rFonts w:ascii="Calibri" w:eastAsia="宋体" w:hAnsi="Calibri" w:cs="Calibri"/>
                <w:color w:val="000000" w:themeColor="text1"/>
                <w:kern w:val="0"/>
                <w:sz w:val="18"/>
                <w:szCs w:val="18"/>
              </w:rPr>
              <w:t>156-</w:t>
            </w:r>
            <w:r w:rsidRPr="0015700B">
              <w:rPr>
                <w:rFonts w:ascii="宋体" w:eastAsia="宋体" w:hAnsi="宋体" w:cs="宋体" w:hint="eastAsia"/>
                <w:color w:val="000000" w:themeColor="text1"/>
                <w:kern w:val="0"/>
                <w:sz w:val="18"/>
                <w:szCs w:val="18"/>
              </w:rPr>
              <w:t>中国】</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3</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获得学历的院校或机构</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学历为【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空，否则必须填写</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4</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所学专业</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学历为【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空，否则必须填写</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5</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入学年月</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学历为【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空，否则为非必填项。</w:t>
            </w:r>
          </w:p>
        </w:tc>
        <w:tc>
          <w:tcPr>
            <w:tcW w:w="1031"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r w:rsidR="00BF55CE"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6</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毕业年月</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、学历为【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空，否则为非必填项。</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、毕业年月不为空时，必须大于入学年月</w:t>
            </w:r>
          </w:p>
        </w:tc>
        <w:tc>
          <w:tcPr>
            <w:tcW w:w="1031"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r w:rsidR="00BF55CE" w:rsidRPr="0015700B">
              <w:rPr>
                <w:rFonts w:ascii="宋体" w:eastAsia="宋体" w:hAnsi="宋体" w:cs="宋体" w:hint="eastAsia"/>
                <w:color w:val="000000" w:themeColor="text1"/>
                <w:kern w:val="0"/>
                <w:sz w:val="22"/>
              </w:rPr>
              <w:t>√</w:t>
            </w:r>
            <w:bookmarkStart w:id="0" w:name="_GoBack"/>
            <w:bookmarkEnd w:id="0"/>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7</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学位层次</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博士</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3-</w:t>
            </w:r>
            <w:r w:rsidRPr="0015700B">
              <w:rPr>
                <w:rFonts w:ascii="宋体" w:eastAsia="宋体" w:hAnsi="宋体" w:cs="宋体" w:hint="eastAsia"/>
                <w:color w:val="000000" w:themeColor="text1"/>
                <w:kern w:val="0"/>
                <w:sz w:val="18"/>
                <w:szCs w:val="18"/>
              </w:rPr>
              <w:t>硕士</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4-</w:t>
            </w:r>
            <w:r w:rsidRPr="0015700B">
              <w:rPr>
                <w:rFonts w:ascii="宋体" w:eastAsia="宋体" w:hAnsi="宋体" w:cs="宋体" w:hint="eastAsia"/>
                <w:color w:val="000000" w:themeColor="text1"/>
                <w:kern w:val="0"/>
                <w:sz w:val="18"/>
                <w:szCs w:val="18"/>
              </w:rPr>
              <w:t>学士</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w:t>
            </w:r>
          </w:p>
        </w:tc>
        <w:tc>
          <w:tcPr>
            <w:tcW w:w="322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8</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学位名称</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详见字典</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学位名称</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、学位层次为【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空，否则必须填写</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、与【学位层次】联动</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9</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获得学位的国家</w:t>
            </w:r>
            <w:r w:rsidRPr="0015700B">
              <w:rPr>
                <w:rFonts w:ascii="Calibri" w:eastAsia="宋体" w:hAnsi="Calibri" w:cs="Calibri"/>
                <w:color w:val="000000" w:themeColor="text1"/>
                <w:kern w:val="0"/>
                <w:sz w:val="22"/>
              </w:rPr>
              <w:t>(</w:t>
            </w:r>
            <w:r w:rsidRPr="0015700B">
              <w:rPr>
                <w:rFonts w:ascii="宋体" w:eastAsia="宋体" w:hAnsi="宋体" w:cs="宋体" w:hint="eastAsia"/>
                <w:color w:val="000000" w:themeColor="text1"/>
                <w:kern w:val="0"/>
                <w:sz w:val="22"/>
              </w:rPr>
              <w:t>地区</w:t>
            </w:r>
            <w:r w:rsidRPr="0015700B">
              <w:rPr>
                <w:rFonts w:ascii="Calibri" w:eastAsia="宋体" w:hAnsi="Calibri" w:cs="Calibri"/>
                <w:color w:val="000000" w:themeColor="text1"/>
                <w:kern w:val="0"/>
                <w:sz w:val="22"/>
              </w:rPr>
              <w:t>)</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、学位层次为【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空，否则为非必填项。</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lastRenderedPageBreak/>
              <w:t>2</w:t>
            </w:r>
            <w:r w:rsidRPr="0015700B">
              <w:rPr>
                <w:rFonts w:ascii="宋体" w:eastAsia="宋体" w:hAnsi="宋体" w:cs="宋体" w:hint="eastAsia"/>
                <w:color w:val="000000" w:themeColor="text1"/>
                <w:kern w:val="0"/>
                <w:sz w:val="18"/>
                <w:szCs w:val="18"/>
              </w:rPr>
              <w:t>、默认为【</w:t>
            </w:r>
            <w:r w:rsidRPr="0015700B">
              <w:rPr>
                <w:rFonts w:ascii="Calibri" w:eastAsia="宋体" w:hAnsi="Calibri" w:cs="Calibri"/>
                <w:color w:val="000000" w:themeColor="text1"/>
                <w:kern w:val="0"/>
                <w:sz w:val="18"/>
                <w:szCs w:val="18"/>
              </w:rPr>
              <w:t>156-</w:t>
            </w:r>
            <w:r w:rsidRPr="0015700B">
              <w:rPr>
                <w:rFonts w:ascii="宋体" w:eastAsia="宋体" w:hAnsi="宋体" w:cs="宋体" w:hint="eastAsia"/>
                <w:color w:val="000000" w:themeColor="text1"/>
                <w:kern w:val="0"/>
                <w:sz w:val="18"/>
                <w:szCs w:val="18"/>
              </w:rPr>
              <w:t>中国】</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lastRenderedPageBreak/>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lastRenderedPageBreak/>
              <w:t>10</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获得学位的院校或机构</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学位层次为【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空，否则必须填写</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11</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学位授予年月</w:t>
            </w:r>
          </w:p>
        </w:tc>
        <w:tc>
          <w:tcPr>
            <w:tcW w:w="139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学位层次为【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无】时不能填写，</w:t>
            </w:r>
            <w:proofErr w:type="gramStart"/>
            <w:r w:rsidRPr="0015700B">
              <w:rPr>
                <w:rFonts w:ascii="宋体" w:eastAsia="宋体" w:hAnsi="宋体" w:cs="宋体" w:hint="eastAsia"/>
                <w:color w:val="000000" w:themeColor="text1"/>
                <w:kern w:val="0"/>
                <w:sz w:val="18"/>
                <w:szCs w:val="18"/>
              </w:rPr>
              <w:t>值置为</w:t>
            </w:r>
            <w:proofErr w:type="gramEnd"/>
            <w:r w:rsidRPr="0015700B">
              <w:rPr>
                <w:rFonts w:ascii="宋体" w:eastAsia="宋体" w:hAnsi="宋体" w:cs="宋体" w:hint="eastAsia"/>
                <w:color w:val="000000" w:themeColor="text1"/>
                <w:kern w:val="0"/>
                <w:sz w:val="18"/>
                <w:szCs w:val="18"/>
              </w:rPr>
              <w:t>空，否则为非必填项。</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12</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学习方式</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全脱产</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离岗</w:t>
            </w:r>
            <w:r w:rsidRPr="0015700B">
              <w:rPr>
                <w:rFonts w:ascii="Calibri" w:eastAsia="宋体" w:hAnsi="Calibri" w:cs="Calibri"/>
                <w:color w:val="000000" w:themeColor="text1"/>
                <w:kern w:val="0"/>
                <w:sz w:val="18"/>
                <w:szCs w:val="18"/>
              </w:rPr>
              <w:t>)</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半脱产</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半离岗</w:t>
            </w:r>
            <w:r w:rsidRPr="0015700B">
              <w:rPr>
                <w:rFonts w:ascii="Calibri" w:eastAsia="宋体" w:hAnsi="Calibri" w:cs="Calibri"/>
                <w:color w:val="000000" w:themeColor="text1"/>
                <w:kern w:val="0"/>
                <w:sz w:val="18"/>
                <w:szCs w:val="18"/>
              </w:rPr>
              <w:t>)</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3-</w:t>
            </w:r>
            <w:r w:rsidRPr="0015700B">
              <w:rPr>
                <w:rFonts w:ascii="宋体" w:eastAsia="宋体" w:hAnsi="宋体" w:cs="宋体" w:hint="eastAsia"/>
                <w:color w:val="000000" w:themeColor="text1"/>
                <w:kern w:val="0"/>
                <w:sz w:val="18"/>
                <w:szCs w:val="18"/>
              </w:rPr>
              <w:t>不脱产</w:t>
            </w:r>
            <w:r w:rsidRPr="0015700B">
              <w:rPr>
                <w:rFonts w:ascii="Calibri" w:eastAsia="宋体" w:hAnsi="Calibri" w:cs="Calibri"/>
                <w:color w:val="000000" w:themeColor="text1"/>
                <w:kern w:val="0"/>
                <w:sz w:val="18"/>
                <w:szCs w:val="18"/>
              </w:rPr>
              <w:t>(</w:t>
            </w:r>
            <w:proofErr w:type="gramStart"/>
            <w:r w:rsidRPr="0015700B">
              <w:rPr>
                <w:rFonts w:ascii="宋体" w:eastAsia="宋体" w:hAnsi="宋体" w:cs="宋体" w:hint="eastAsia"/>
                <w:color w:val="000000" w:themeColor="text1"/>
                <w:kern w:val="0"/>
                <w:sz w:val="18"/>
                <w:szCs w:val="18"/>
              </w:rPr>
              <w:t>不</w:t>
            </w:r>
            <w:proofErr w:type="gramEnd"/>
            <w:r w:rsidRPr="0015700B">
              <w:rPr>
                <w:rFonts w:ascii="宋体" w:eastAsia="宋体" w:hAnsi="宋体" w:cs="宋体" w:hint="eastAsia"/>
                <w:color w:val="000000" w:themeColor="text1"/>
                <w:kern w:val="0"/>
                <w:sz w:val="18"/>
                <w:szCs w:val="18"/>
              </w:rPr>
              <w:t>离岗</w:t>
            </w:r>
            <w:r w:rsidRPr="0015700B">
              <w:rPr>
                <w:rFonts w:ascii="Calibri" w:eastAsia="宋体" w:hAnsi="Calibri" w:cs="Calibri"/>
                <w:color w:val="000000" w:themeColor="text1"/>
                <w:kern w:val="0"/>
                <w:sz w:val="18"/>
                <w:szCs w:val="18"/>
              </w:rPr>
              <w:t>)</w:t>
            </w:r>
          </w:p>
        </w:tc>
        <w:tc>
          <w:tcPr>
            <w:tcW w:w="322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6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13</w:t>
            </w:r>
          </w:p>
        </w:tc>
        <w:tc>
          <w:tcPr>
            <w:tcW w:w="2064"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在学单位类别</w:t>
            </w:r>
          </w:p>
        </w:tc>
        <w:tc>
          <w:tcPr>
            <w:tcW w:w="139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 </w:t>
            </w:r>
          </w:p>
        </w:tc>
        <w:tc>
          <w:tcPr>
            <w:tcW w:w="322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1031"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r>
    </w:tbl>
    <w:p w:rsidR="0015700B" w:rsidRDefault="002A53B3" w:rsidP="002A53B3">
      <w:pPr>
        <w:pStyle w:val="2"/>
        <w:spacing w:line="240" w:lineRule="auto"/>
        <w:rPr>
          <w:rFonts w:ascii="宋体" w:eastAsia="宋体" w:hAnsi="宋体" w:cs="宋体"/>
          <w:b w:val="0"/>
          <w:bCs w:val="0"/>
          <w:color w:val="000000" w:themeColor="text1"/>
          <w:sz w:val="21"/>
          <w:szCs w:val="21"/>
        </w:rPr>
      </w:pPr>
      <w:bookmarkStart w:id="1" w:name="_Toc458090297"/>
      <w:r>
        <w:rPr>
          <w:rFonts w:ascii="宋体" w:eastAsia="宋体" w:hAnsi="宋体" w:cs="宋体" w:hint="eastAsia"/>
          <w:b w:val="0"/>
          <w:bCs w:val="0"/>
          <w:color w:val="000000" w:themeColor="text1"/>
          <w:sz w:val="21"/>
          <w:szCs w:val="21"/>
        </w:rPr>
        <w:t>（二）</w:t>
      </w:r>
      <w:r w:rsidR="0015700B" w:rsidRPr="0015700B">
        <w:rPr>
          <w:rFonts w:ascii="宋体" w:eastAsia="宋体" w:hAnsi="宋体" w:cs="宋体"/>
          <w:b w:val="0"/>
          <w:bCs w:val="0"/>
          <w:color w:val="000000" w:themeColor="text1"/>
          <w:sz w:val="21"/>
          <w:szCs w:val="21"/>
        </w:rPr>
        <w:t>、工作经历信息表</w:t>
      </w:r>
      <w:bookmarkEnd w:id="1"/>
    </w:p>
    <w:p w:rsidR="002A53B3" w:rsidRPr="002A53B3" w:rsidRDefault="002A53B3" w:rsidP="002A53B3">
      <w:r w:rsidRPr="002A53B3">
        <w:rPr>
          <w:rFonts w:hint="eastAsia"/>
        </w:rPr>
        <w:t>从毕业参加工作正式计算工龄的开始填写，中途有更换工作单位的都要填写。学校更名或者多次更名无需新增，以最后一个学校名称录入）每在一个工作单位，作为一条信息录入，多条记录均需要建立多条。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410"/>
        <w:gridCol w:w="2582"/>
        <w:gridCol w:w="2662"/>
        <w:gridCol w:w="1185"/>
      </w:tblGrid>
      <w:tr w:rsidR="0015700B" w:rsidRPr="0015700B" w:rsidTr="0015700B">
        <w:trPr>
          <w:trHeight w:val="528"/>
        </w:trPr>
        <w:tc>
          <w:tcPr>
            <w:tcW w:w="401" w:type="pct"/>
            <w:shd w:val="clear" w:color="auto" w:fill="auto"/>
            <w:vAlign w:val="center"/>
            <w:hideMark/>
          </w:tcPr>
          <w:p w:rsidR="0015700B" w:rsidRPr="0015700B" w:rsidRDefault="0015700B" w:rsidP="00BD32FC">
            <w:pPr>
              <w:jc w:val="center"/>
              <w:rPr>
                <w:b/>
                <w:color w:val="000000" w:themeColor="text1"/>
              </w:rPr>
            </w:pPr>
            <w:r w:rsidRPr="0015700B">
              <w:rPr>
                <w:rFonts w:hint="eastAsia"/>
                <w:b/>
                <w:color w:val="000000" w:themeColor="text1"/>
              </w:rPr>
              <w:t>编号</w:t>
            </w:r>
          </w:p>
        </w:tc>
        <w:tc>
          <w:tcPr>
            <w:tcW w:w="827" w:type="pct"/>
            <w:shd w:val="clear" w:color="auto" w:fill="auto"/>
            <w:vAlign w:val="center"/>
            <w:hideMark/>
          </w:tcPr>
          <w:p w:rsidR="0015700B" w:rsidRPr="0015700B" w:rsidRDefault="0015700B" w:rsidP="00BD32FC">
            <w:pPr>
              <w:jc w:val="center"/>
              <w:rPr>
                <w:b/>
                <w:color w:val="000000" w:themeColor="text1"/>
              </w:rPr>
            </w:pPr>
            <w:r w:rsidRPr="0015700B">
              <w:rPr>
                <w:rFonts w:hint="eastAsia"/>
                <w:b/>
                <w:color w:val="000000" w:themeColor="text1"/>
              </w:rPr>
              <w:t>项目名称</w:t>
            </w:r>
          </w:p>
        </w:tc>
        <w:tc>
          <w:tcPr>
            <w:tcW w:w="1515" w:type="pct"/>
            <w:shd w:val="clear" w:color="auto" w:fill="auto"/>
            <w:vAlign w:val="center"/>
            <w:hideMark/>
          </w:tcPr>
          <w:p w:rsidR="0015700B" w:rsidRPr="0015700B" w:rsidRDefault="0015700B" w:rsidP="00BD32FC">
            <w:pPr>
              <w:jc w:val="center"/>
              <w:rPr>
                <w:b/>
                <w:color w:val="000000" w:themeColor="text1"/>
              </w:rPr>
            </w:pPr>
            <w:r w:rsidRPr="0015700B">
              <w:rPr>
                <w:rFonts w:hint="eastAsia"/>
                <w:b/>
                <w:color w:val="000000" w:themeColor="text1"/>
              </w:rPr>
              <w:t>字典说明</w:t>
            </w:r>
          </w:p>
        </w:tc>
        <w:tc>
          <w:tcPr>
            <w:tcW w:w="1562" w:type="pct"/>
            <w:shd w:val="clear" w:color="auto" w:fill="auto"/>
            <w:vAlign w:val="center"/>
            <w:hideMark/>
          </w:tcPr>
          <w:p w:rsidR="0015700B" w:rsidRPr="0015700B" w:rsidRDefault="0015700B" w:rsidP="00BD32FC">
            <w:pPr>
              <w:jc w:val="center"/>
              <w:rPr>
                <w:b/>
                <w:color w:val="000000" w:themeColor="text1"/>
              </w:rPr>
            </w:pPr>
            <w:r w:rsidRPr="0015700B">
              <w:rPr>
                <w:rFonts w:hint="eastAsia"/>
                <w:b/>
                <w:color w:val="000000" w:themeColor="text1"/>
              </w:rPr>
              <w:t>备注</w:t>
            </w:r>
          </w:p>
        </w:tc>
        <w:tc>
          <w:tcPr>
            <w:tcW w:w="695" w:type="pct"/>
            <w:vAlign w:val="center"/>
          </w:tcPr>
          <w:p w:rsidR="0015700B" w:rsidRPr="0015700B" w:rsidRDefault="0015700B" w:rsidP="00BD32FC">
            <w:pPr>
              <w:jc w:val="center"/>
              <w:rPr>
                <w:b/>
                <w:color w:val="000000" w:themeColor="text1"/>
              </w:rPr>
            </w:pPr>
            <w:r w:rsidRPr="0015700B">
              <w:rPr>
                <w:rFonts w:hint="eastAsia"/>
                <w:b/>
                <w:color w:val="000000" w:themeColor="text1"/>
              </w:rPr>
              <w:t>必填</w:t>
            </w:r>
          </w:p>
        </w:tc>
      </w:tr>
      <w:tr w:rsidR="0015700B" w:rsidRPr="0015700B" w:rsidTr="0015700B">
        <w:trPr>
          <w:trHeight w:val="270"/>
        </w:trPr>
        <w:tc>
          <w:tcPr>
            <w:tcW w:w="401"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1</w:t>
            </w:r>
          </w:p>
        </w:tc>
        <w:tc>
          <w:tcPr>
            <w:tcW w:w="827"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任职单位名称</w:t>
            </w:r>
          </w:p>
        </w:tc>
        <w:tc>
          <w:tcPr>
            <w:tcW w:w="1515"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1562"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695" w:type="pct"/>
            <w:vAlign w:val="center"/>
          </w:tcPr>
          <w:p w:rsidR="0015700B" w:rsidRPr="0015700B" w:rsidRDefault="0015700B" w:rsidP="00BD32FC">
            <w:pPr>
              <w:rPr>
                <w:color w:val="000000" w:themeColor="text1"/>
                <w:sz w:val="22"/>
              </w:rPr>
            </w:pPr>
            <w:r w:rsidRPr="0015700B">
              <w:rPr>
                <w:rFonts w:hint="eastAsia"/>
                <w:color w:val="000000" w:themeColor="text1"/>
                <w:sz w:val="22"/>
              </w:rPr>
              <w:t xml:space="preserve">　</w:t>
            </w:r>
            <w:r w:rsidR="00852DD0" w:rsidRPr="0015700B">
              <w:rPr>
                <w:rFonts w:ascii="宋体" w:eastAsia="宋体" w:hAnsi="宋体" w:cs="宋体" w:hint="eastAsia"/>
                <w:color w:val="000000" w:themeColor="text1"/>
                <w:kern w:val="0"/>
                <w:sz w:val="22"/>
              </w:rPr>
              <w:t>√</w:t>
            </w:r>
          </w:p>
        </w:tc>
      </w:tr>
      <w:tr w:rsidR="0015700B" w:rsidRPr="0015700B" w:rsidTr="0015700B">
        <w:trPr>
          <w:trHeight w:val="270"/>
        </w:trPr>
        <w:tc>
          <w:tcPr>
            <w:tcW w:w="401"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2</w:t>
            </w:r>
          </w:p>
        </w:tc>
        <w:tc>
          <w:tcPr>
            <w:tcW w:w="827"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任职开始年月</w:t>
            </w:r>
          </w:p>
        </w:tc>
        <w:tc>
          <w:tcPr>
            <w:tcW w:w="1515"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1562"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695" w:type="pct"/>
            <w:vAlign w:val="center"/>
          </w:tcPr>
          <w:p w:rsidR="0015700B" w:rsidRPr="0015700B" w:rsidRDefault="0015700B" w:rsidP="00BD32FC">
            <w:pPr>
              <w:rPr>
                <w:color w:val="000000" w:themeColor="text1"/>
                <w:sz w:val="22"/>
              </w:rPr>
            </w:pPr>
            <w:r w:rsidRPr="0015700B">
              <w:rPr>
                <w:rFonts w:hint="eastAsia"/>
                <w:color w:val="000000" w:themeColor="text1"/>
                <w:sz w:val="22"/>
              </w:rPr>
              <w:t xml:space="preserve">　</w:t>
            </w:r>
            <w:r w:rsidR="00852DD0" w:rsidRPr="0015700B">
              <w:rPr>
                <w:rFonts w:ascii="宋体" w:eastAsia="宋体" w:hAnsi="宋体" w:cs="宋体" w:hint="eastAsia"/>
                <w:color w:val="000000" w:themeColor="text1"/>
                <w:kern w:val="0"/>
                <w:sz w:val="22"/>
              </w:rPr>
              <w:t>√</w:t>
            </w:r>
          </w:p>
        </w:tc>
      </w:tr>
      <w:tr w:rsidR="0015700B" w:rsidRPr="0015700B" w:rsidTr="0015700B">
        <w:trPr>
          <w:trHeight w:val="270"/>
        </w:trPr>
        <w:tc>
          <w:tcPr>
            <w:tcW w:w="401"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3</w:t>
            </w:r>
          </w:p>
        </w:tc>
        <w:tc>
          <w:tcPr>
            <w:tcW w:w="827"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任职结束年月</w:t>
            </w:r>
          </w:p>
        </w:tc>
        <w:tc>
          <w:tcPr>
            <w:tcW w:w="1515"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1562"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任职结束年月不能小于任职开始年月</w:t>
            </w:r>
          </w:p>
        </w:tc>
        <w:tc>
          <w:tcPr>
            <w:tcW w:w="695" w:type="pct"/>
            <w:vAlign w:val="center"/>
          </w:tcPr>
          <w:p w:rsidR="0015700B" w:rsidRPr="0015700B" w:rsidRDefault="0015700B" w:rsidP="00BD32FC">
            <w:pPr>
              <w:rPr>
                <w:color w:val="000000" w:themeColor="text1"/>
                <w:sz w:val="22"/>
              </w:rPr>
            </w:pPr>
            <w:r w:rsidRPr="0015700B">
              <w:rPr>
                <w:rFonts w:hint="eastAsia"/>
                <w:color w:val="000000" w:themeColor="text1"/>
                <w:sz w:val="22"/>
              </w:rPr>
              <w:t xml:space="preserve">　</w:t>
            </w:r>
            <w:r w:rsidR="00852DD0" w:rsidRPr="0015700B">
              <w:rPr>
                <w:rFonts w:ascii="宋体" w:eastAsia="宋体" w:hAnsi="宋体" w:cs="宋体" w:hint="eastAsia"/>
                <w:color w:val="000000" w:themeColor="text1"/>
                <w:kern w:val="0"/>
                <w:sz w:val="22"/>
              </w:rPr>
              <w:t>√</w:t>
            </w:r>
          </w:p>
        </w:tc>
      </w:tr>
      <w:tr w:rsidR="0015700B" w:rsidRPr="0015700B" w:rsidTr="0015700B">
        <w:trPr>
          <w:trHeight w:val="2355"/>
        </w:trPr>
        <w:tc>
          <w:tcPr>
            <w:tcW w:w="401"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4</w:t>
            </w:r>
          </w:p>
        </w:tc>
        <w:tc>
          <w:tcPr>
            <w:tcW w:w="827"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单位性质类别</w:t>
            </w:r>
          </w:p>
        </w:tc>
        <w:tc>
          <w:tcPr>
            <w:tcW w:w="1515"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10-</w:t>
            </w:r>
            <w:r w:rsidRPr="0015700B">
              <w:rPr>
                <w:rFonts w:hint="eastAsia"/>
                <w:color w:val="000000" w:themeColor="text1"/>
                <w:sz w:val="18"/>
                <w:szCs w:val="18"/>
              </w:rPr>
              <w:t>机关</w:t>
            </w:r>
            <w:r w:rsidRPr="0015700B">
              <w:rPr>
                <w:rFonts w:hint="eastAsia"/>
                <w:color w:val="000000" w:themeColor="text1"/>
                <w:sz w:val="18"/>
                <w:szCs w:val="18"/>
              </w:rPr>
              <w:br/>
              <w:t xml:space="preserve">  11-</w:t>
            </w:r>
            <w:r w:rsidRPr="0015700B">
              <w:rPr>
                <w:rFonts w:hint="eastAsia"/>
                <w:color w:val="000000" w:themeColor="text1"/>
                <w:sz w:val="18"/>
                <w:szCs w:val="18"/>
              </w:rPr>
              <w:t>省级以上党政机关</w:t>
            </w:r>
            <w:r w:rsidRPr="0015700B">
              <w:rPr>
                <w:rFonts w:hint="eastAsia"/>
                <w:color w:val="000000" w:themeColor="text1"/>
                <w:sz w:val="18"/>
                <w:szCs w:val="18"/>
              </w:rPr>
              <w:br/>
              <w:t xml:space="preserve">  12-</w:t>
            </w:r>
            <w:r w:rsidRPr="0015700B">
              <w:rPr>
                <w:rFonts w:hint="eastAsia"/>
                <w:color w:val="000000" w:themeColor="text1"/>
                <w:sz w:val="18"/>
                <w:szCs w:val="18"/>
              </w:rPr>
              <w:t>省级及以下党政机关</w:t>
            </w:r>
            <w:r w:rsidRPr="0015700B">
              <w:rPr>
                <w:rFonts w:hint="eastAsia"/>
                <w:color w:val="000000" w:themeColor="text1"/>
                <w:sz w:val="18"/>
                <w:szCs w:val="18"/>
              </w:rPr>
              <w:br/>
              <w:t>20-</w:t>
            </w:r>
            <w:r w:rsidRPr="0015700B">
              <w:rPr>
                <w:rFonts w:hint="eastAsia"/>
                <w:color w:val="000000" w:themeColor="text1"/>
                <w:sz w:val="18"/>
                <w:szCs w:val="18"/>
              </w:rPr>
              <w:t>事业单位</w:t>
            </w:r>
            <w:r w:rsidRPr="0015700B">
              <w:rPr>
                <w:rFonts w:hint="eastAsia"/>
                <w:color w:val="000000" w:themeColor="text1"/>
                <w:sz w:val="18"/>
                <w:szCs w:val="18"/>
              </w:rPr>
              <w:br/>
              <w:t xml:space="preserve">  21-</w:t>
            </w:r>
            <w:r w:rsidRPr="0015700B">
              <w:rPr>
                <w:rFonts w:hint="eastAsia"/>
                <w:color w:val="000000" w:themeColor="text1"/>
                <w:sz w:val="18"/>
                <w:szCs w:val="18"/>
              </w:rPr>
              <w:t>科研设计单位</w:t>
            </w:r>
            <w:r w:rsidRPr="0015700B">
              <w:rPr>
                <w:rFonts w:hint="eastAsia"/>
                <w:color w:val="000000" w:themeColor="text1"/>
                <w:sz w:val="18"/>
                <w:szCs w:val="18"/>
              </w:rPr>
              <w:br/>
              <w:t xml:space="preserve">  22-</w:t>
            </w:r>
            <w:r w:rsidRPr="0015700B">
              <w:rPr>
                <w:rFonts w:hint="eastAsia"/>
                <w:color w:val="000000" w:themeColor="text1"/>
                <w:sz w:val="18"/>
                <w:szCs w:val="18"/>
              </w:rPr>
              <w:t>高等学校</w:t>
            </w:r>
            <w:r w:rsidRPr="0015700B">
              <w:rPr>
                <w:rFonts w:hint="eastAsia"/>
                <w:color w:val="000000" w:themeColor="text1"/>
                <w:sz w:val="18"/>
                <w:szCs w:val="18"/>
              </w:rPr>
              <w:br/>
              <w:t xml:space="preserve">  26-</w:t>
            </w:r>
            <w:r w:rsidRPr="0015700B">
              <w:rPr>
                <w:rFonts w:hint="eastAsia"/>
                <w:color w:val="000000" w:themeColor="text1"/>
                <w:sz w:val="18"/>
                <w:szCs w:val="18"/>
              </w:rPr>
              <w:t>中小学校</w:t>
            </w:r>
            <w:r w:rsidRPr="0015700B">
              <w:rPr>
                <w:rFonts w:hint="eastAsia"/>
                <w:color w:val="000000" w:themeColor="text1"/>
                <w:sz w:val="18"/>
                <w:szCs w:val="18"/>
              </w:rPr>
              <w:br/>
              <w:t xml:space="preserve">    261-</w:t>
            </w:r>
            <w:r w:rsidRPr="0015700B">
              <w:rPr>
                <w:rFonts w:hint="eastAsia"/>
                <w:color w:val="000000" w:themeColor="text1"/>
                <w:sz w:val="18"/>
                <w:szCs w:val="18"/>
              </w:rPr>
              <w:t>幼儿园</w:t>
            </w:r>
            <w:r w:rsidRPr="0015700B">
              <w:rPr>
                <w:rFonts w:hint="eastAsia"/>
                <w:color w:val="000000" w:themeColor="text1"/>
                <w:sz w:val="18"/>
                <w:szCs w:val="18"/>
              </w:rPr>
              <w:br/>
              <w:t xml:space="preserve">    262-</w:t>
            </w:r>
            <w:r w:rsidRPr="0015700B">
              <w:rPr>
                <w:rFonts w:hint="eastAsia"/>
                <w:color w:val="000000" w:themeColor="text1"/>
                <w:sz w:val="18"/>
                <w:szCs w:val="18"/>
              </w:rPr>
              <w:t>特殊教育学校</w:t>
            </w:r>
            <w:r w:rsidRPr="0015700B">
              <w:rPr>
                <w:rFonts w:hint="eastAsia"/>
                <w:color w:val="000000" w:themeColor="text1"/>
                <w:sz w:val="18"/>
                <w:szCs w:val="18"/>
              </w:rPr>
              <w:br/>
              <w:t xml:space="preserve">    263-</w:t>
            </w:r>
            <w:r w:rsidRPr="0015700B">
              <w:rPr>
                <w:rFonts w:hint="eastAsia"/>
                <w:color w:val="000000" w:themeColor="text1"/>
                <w:sz w:val="18"/>
                <w:szCs w:val="18"/>
              </w:rPr>
              <w:t>普通中小学</w:t>
            </w:r>
            <w:r w:rsidRPr="0015700B">
              <w:rPr>
                <w:rFonts w:hint="eastAsia"/>
                <w:color w:val="000000" w:themeColor="text1"/>
                <w:sz w:val="18"/>
                <w:szCs w:val="18"/>
              </w:rPr>
              <w:br/>
              <w:t xml:space="preserve">    264-</w:t>
            </w:r>
            <w:r w:rsidRPr="0015700B">
              <w:rPr>
                <w:rFonts w:hint="eastAsia"/>
                <w:color w:val="000000" w:themeColor="text1"/>
                <w:sz w:val="18"/>
                <w:szCs w:val="18"/>
              </w:rPr>
              <w:t>中等职业学校</w:t>
            </w:r>
            <w:r w:rsidRPr="0015700B">
              <w:rPr>
                <w:rFonts w:hint="eastAsia"/>
                <w:color w:val="000000" w:themeColor="text1"/>
                <w:sz w:val="18"/>
                <w:szCs w:val="18"/>
              </w:rPr>
              <w:br/>
              <w:t xml:space="preserve">    269-</w:t>
            </w:r>
            <w:r w:rsidRPr="0015700B">
              <w:rPr>
                <w:rFonts w:hint="eastAsia"/>
                <w:color w:val="000000" w:themeColor="text1"/>
                <w:sz w:val="18"/>
                <w:szCs w:val="18"/>
              </w:rPr>
              <w:t>其他</w:t>
            </w:r>
            <w:r w:rsidRPr="0015700B">
              <w:rPr>
                <w:rFonts w:hint="eastAsia"/>
                <w:color w:val="000000" w:themeColor="text1"/>
                <w:sz w:val="18"/>
                <w:szCs w:val="18"/>
              </w:rPr>
              <w:br/>
              <w:t xml:space="preserve">  23-</w:t>
            </w:r>
            <w:r w:rsidRPr="0015700B">
              <w:rPr>
                <w:rFonts w:hint="eastAsia"/>
                <w:color w:val="000000" w:themeColor="text1"/>
                <w:sz w:val="18"/>
                <w:szCs w:val="18"/>
              </w:rPr>
              <w:t>其他教育单位</w:t>
            </w:r>
            <w:r w:rsidRPr="0015700B">
              <w:rPr>
                <w:rFonts w:hint="eastAsia"/>
                <w:color w:val="000000" w:themeColor="text1"/>
                <w:sz w:val="18"/>
                <w:szCs w:val="18"/>
              </w:rPr>
              <w:br/>
              <w:t xml:space="preserve">  24-</w:t>
            </w:r>
            <w:r w:rsidRPr="0015700B">
              <w:rPr>
                <w:rFonts w:hint="eastAsia"/>
                <w:color w:val="000000" w:themeColor="text1"/>
                <w:sz w:val="18"/>
                <w:szCs w:val="18"/>
              </w:rPr>
              <w:t>医疗卫生单位</w:t>
            </w:r>
            <w:r w:rsidRPr="0015700B">
              <w:rPr>
                <w:rFonts w:hint="eastAsia"/>
                <w:color w:val="000000" w:themeColor="text1"/>
                <w:sz w:val="18"/>
                <w:szCs w:val="18"/>
              </w:rPr>
              <w:br/>
              <w:t xml:space="preserve">  25-</w:t>
            </w:r>
            <w:r w:rsidRPr="0015700B">
              <w:rPr>
                <w:rFonts w:hint="eastAsia"/>
                <w:color w:val="000000" w:themeColor="text1"/>
                <w:sz w:val="18"/>
                <w:szCs w:val="18"/>
              </w:rPr>
              <w:t>体育文化单位</w:t>
            </w:r>
            <w:r w:rsidRPr="0015700B">
              <w:rPr>
                <w:rFonts w:hint="eastAsia"/>
                <w:color w:val="000000" w:themeColor="text1"/>
                <w:sz w:val="18"/>
                <w:szCs w:val="18"/>
              </w:rPr>
              <w:br/>
              <w:t xml:space="preserve">  29-</w:t>
            </w:r>
            <w:r w:rsidRPr="0015700B">
              <w:rPr>
                <w:rFonts w:hint="eastAsia"/>
                <w:color w:val="000000" w:themeColor="text1"/>
                <w:sz w:val="18"/>
                <w:szCs w:val="18"/>
              </w:rPr>
              <w:t>其他事业单位</w:t>
            </w:r>
            <w:r w:rsidRPr="0015700B">
              <w:rPr>
                <w:rFonts w:hint="eastAsia"/>
                <w:color w:val="000000" w:themeColor="text1"/>
                <w:sz w:val="18"/>
                <w:szCs w:val="18"/>
              </w:rPr>
              <w:br/>
              <w:t>30-</w:t>
            </w:r>
            <w:r w:rsidRPr="0015700B">
              <w:rPr>
                <w:rFonts w:hint="eastAsia"/>
                <w:color w:val="000000" w:themeColor="text1"/>
                <w:sz w:val="18"/>
                <w:szCs w:val="18"/>
              </w:rPr>
              <w:t>企业</w:t>
            </w:r>
            <w:r w:rsidRPr="0015700B">
              <w:rPr>
                <w:rFonts w:hint="eastAsia"/>
                <w:color w:val="000000" w:themeColor="text1"/>
                <w:sz w:val="18"/>
                <w:szCs w:val="18"/>
              </w:rPr>
              <w:br/>
            </w:r>
            <w:r w:rsidRPr="0015700B">
              <w:rPr>
                <w:rFonts w:hint="eastAsia"/>
                <w:color w:val="000000" w:themeColor="text1"/>
                <w:sz w:val="18"/>
                <w:szCs w:val="18"/>
              </w:rPr>
              <w:lastRenderedPageBreak/>
              <w:t xml:space="preserve">  31-</w:t>
            </w:r>
            <w:r w:rsidRPr="0015700B">
              <w:rPr>
                <w:rFonts w:hint="eastAsia"/>
                <w:color w:val="000000" w:themeColor="text1"/>
                <w:sz w:val="18"/>
                <w:szCs w:val="18"/>
              </w:rPr>
              <w:t>国有企业</w:t>
            </w:r>
            <w:r w:rsidRPr="0015700B">
              <w:rPr>
                <w:rFonts w:hint="eastAsia"/>
                <w:color w:val="000000" w:themeColor="text1"/>
                <w:sz w:val="18"/>
                <w:szCs w:val="18"/>
              </w:rPr>
              <w:br/>
              <w:t xml:space="preserve">  32-</w:t>
            </w:r>
            <w:r w:rsidRPr="0015700B">
              <w:rPr>
                <w:rFonts w:hint="eastAsia"/>
                <w:color w:val="000000" w:themeColor="text1"/>
                <w:sz w:val="18"/>
                <w:szCs w:val="18"/>
              </w:rPr>
              <w:t>中外合资企业</w:t>
            </w:r>
            <w:r w:rsidRPr="0015700B">
              <w:rPr>
                <w:rFonts w:hint="eastAsia"/>
                <w:color w:val="000000" w:themeColor="text1"/>
                <w:sz w:val="18"/>
                <w:szCs w:val="18"/>
              </w:rPr>
              <w:br/>
              <w:t xml:space="preserve">  33-</w:t>
            </w:r>
            <w:r w:rsidRPr="0015700B">
              <w:rPr>
                <w:rFonts w:hint="eastAsia"/>
                <w:color w:val="000000" w:themeColor="text1"/>
                <w:sz w:val="18"/>
                <w:szCs w:val="18"/>
              </w:rPr>
              <w:t>民营</w:t>
            </w:r>
            <w:r w:rsidRPr="0015700B">
              <w:rPr>
                <w:rFonts w:hint="eastAsia"/>
                <w:color w:val="000000" w:themeColor="text1"/>
                <w:sz w:val="18"/>
                <w:szCs w:val="18"/>
              </w:rPr>
              <w:t>(</w:t>
            </w:r>
            <w:r w:rsidRPr="0015700B">
              <w:rPr>
                <w:rFonts w:hint="eastAsia"/>
                <w:color w:val="000000" w:themeColor="text1"/>
                <w:sz w:val="18"/>
                <w:szCs w:val="18"/>
              </w:rPr>
              <w:t>私营</w:t>
            </w:r>
            <w:r w:rsidRPr="0015700B">
              <w:rPr>
                <w:rFonts w:hint="eastAsia"/>
                <w:color w:val="000000" w:themeColor="text1"/>
                <w:sz w:val="18"/>
                <w:szCs w:val="18"/>
              </w:rPr>
              <w:t>)</w:t>
            </w:r>
            <w:r w:rsidRPr="0015700B">
              <w:rPr>
                <w:rFonts w:hint="eastAsia"/>
                <w:color w:val="000000" w:themeColor="text1"/>
                <w:sz w:val="18"/>
                <w:szCs w:val="18"/>
              </w:rPr>
              <w:t>企业</w:t>
            </w:r>
            <w:r w:rsidRPr="0015700B">
              <w:rPr>
                <w:rFonts w:hint="eastAsia"/>
                <w:color w:val="000000" w:themeColor="text1"/>
                <w:sz w:val="18"/>
                <w:szCs w:val="18"/>
              </w:rPr>
              <w:br/>
              <w:t xml:space="preserve">  34-</w:t>
            </w:r>
            <w:r w:rsidRPr="0015700B">
              <w:rPr>
                <w:rFonts w:hint="eastAsia"/>
                <w:color w:val="000000" w:themeColor="text1"/>
                <w:sz w:val="18"/>
                <w:szCs w:val="18"/>
              </w:rPr>
              <w:t>外资企业</w:t>
            </w:r>
            <w:r w:rsidRPr="0015700B">
              <w:rPr>
                <w:rFonts w:hint="eastAsia"/>
                <w:color w:val="000000" w:themeColor="text1"/>
                <w:sz w:val="18"/>
                <w:szCs w:val="18"/>
              </w:rPr>
              <w:br/>
              <w:t xml:space="preserve">  35-</w:t>
            </w:r>
            <w:r w:rsidRPr="0015700B">
              <w:rPr>
                <w:rFonts w:hint="eastAsia"/>
                <w:color w:val="000000" w:themeColor="text1"/>
                <w:sz w:val="18"/>
                <w:szCs w:val="18"/>
              </w:rPr>
              <w:t>集体企业</w:t>
            </w:r>
            <w:r w:rsidRPr="0015700B">
              <w:rPr>
                <w:rFonts w:hint="eastAsia"/>
                <w:color w:val="000000" w:themeColor="text1"/>
                <w:sz w:val="18"/>
                <w:szCs w:val="18"/>
              </w:rPr>
              <w:br/>
              <w:t xml:space="preserve">  39-</w:t>
            </w:r>
            <w:r w:rsidRPr="0015700B">
              <w:rPr>
                <w:rFonts w:hint="eastAsia"/>
                <w:color w:val="000000" w:themeColor="text1"/>
                <w:sz w:val="18"/>
                <w:szCs w:val="18"/>
              </w:rPr>
              <w:t>其他企业</w:t>
            </w:r>
            <w:r w:rsidRPr="0015700B">
              <w:rPr>
                <w:rFonts w:hint="eastAsia"/>
                <w:color w:val="000000" w:themeColor="text1"/>
                <w:sz w:val="18"/>
                <w:szCs w:val="18"/>
              </w:rPr>
              <w:br/>
              <w:t>40-</w:t>
            </w:r>
            <w:r w:rsidRPr="0015700B">
              <w:rPr>
                <w:rFonts w:hint="eastAsia"/>
                <w:color w:val="000000" w:themeColor="text1"/>
                <w:sz w:val="18"/>
                <w:szCs w:val="18"/>
              </w:rPr>
              <w:t>部队</w:t>
            </w:r>
            <w:r w:rsidRPr="0015700B">
              <w:rPr>
                <w:rFonts w:hint="eastAsia"/>
                <w:color w:val="000000" w:themeColor="text1"/>
                <w:sz w:val="18"/>
                <w:szCs w:val="18"/>
              </w:rPr>
              <w:br/>
              <w:t>50-</w:t>
            </w:r>
            <w:r w:rsidRPr="0015700B">
              <w:rPr>
                <w:rFonts w:hint="eastAsia"/>
                <w:color w:val="000000" w:themeColor="text1"/>
                <w:sz w:val="18"/>
                <w:szCs w:val="18"/>
              </w:rPr>
              <w:t>社会组织机构</w:t>
            </w:r>
            <w:r w:rsidRPr="0015700B">
              <w:rPr>
                <w:rFonts w:hint="eastAsia"/>
                <w:color w:val="000000" w:themeColor="text1"/>
                <w:sz w:val="18"/>
                <w:szCs w:val="18"/>
              </w:rPr>
              <w:br/>
              <w:t>60-</w:t>
            </w:r>
            <w:r w:rsidRPr="0015700B">
              <w:rPr>
                <w:rFonts w:hint="eastAsia"/>
                <w:color w:val="000000" w:themeColor="text1"/>
                <w:sz w:val="18"/>
                <w:szCs w:val="18"/>
              </w:rPr>
              <w:t>国际组织机构</w:t>
            </w:r>
            <w:r w:rsidRPr="0015700B">
              <w:rPr>
                <w:rFonts w:hint="eastAsia"/>
                <w:color w:val="000000" w:themeColor="text1"/>
                <w:sz w:val="18"/>
                <w:szCs w:val="18"/>
              </w:rPr>
              <w:br/>
              <w:t>99-</w:t>
            </w:r>
            <w:r w:rsidRPr="0015700B">
              <w:rPr>
                <w:rFonts w:hint="eastAsia"/>
                <w:color w:val="000000" w:themeColor="text1"/>
                <w:sz w:val="18"/>
                <w:szCs w:val="18"/>
              </w:rPr>
              <w:t>其他</w:t>
            </w:r>
          </w:p>
        </w:tc>
        <w:tc>
          <w:tcPr>
            <w:tcW w:w="1562"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lastRenderedPageBreak/>
              <w:t>可以选择父节点</w:t>
            </w:r>
          </w:p>
        </w:tc>
        <w:tc>
          <w:tcPr>
            <w:tcW w:w="695" w:type="pct"/>
            <w:vAlign w:val="center"/>
          </w:tcPr>
          <w:p w:rsidR="0015700B" w:rsidRPr="0015700B" w:rsidRDefault="0015700B" w:rsidP="00BD32FC">
            <w:pPr>
              <w:rPr>
                <w:color w:val="000000" w:themeColor="text1"/>
                <w:sz w:val="22"/>
              </w:rPr>
            </w:pPr>
            <w:r w:rsidRPr="0015700B">
              <w:rPr>
                <w:rFonts w:hint="eastAsia"/>
                <w:color w:val="000000" w:themeColor="text1"/>
                <w:sz w:val="22"/>
              </w:rPr>
              <w:t xml:space="preserve">　</w:t>
            </w:r>
            <w:r w:rsidR="00852DD0" w:rsidRPr="0015700B">
              <w:rPr>
                <w:rFonts w:ascii="宋体" w:eastAsia="宋体" w:hAnsi="宋体" w:cs="宋体" w:hint="eastAsia"/>
                <w:color w:val="000000" w:themeColor="text1"/>
                <w:kern w:val="0"/>
                <w:sz w:val="22"/>
              </w:rPr>
              <w:t>√</w:t>
            </w:r>
          </w:p>
        </w:tc>
      </w:tr>
      <w:tr w:rsidR="0015700B" w:rsidRPr="0015700B" w:rsidTr="0015700B">
        <w:trPr>
          <w:trHeight w:val="270"/>
        </w:trPr>
        <w:tc>
          <w:tcPr>
            <w:tcW w:w="401"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lastRenderedPageBreak/>
              <w:t>5</w:t>
            </w:r>
          </w:p>
        </w:tc>
        <w:tc>
          <w:tcPr>
            <w:tcW w:w="827" w:type="pct"/>
            <w:shd w:val="clear" w:color="auto" w:fill="auto"/>
            <w:vAlign w:val="center"/>
            <w:hideMark/>
          </w:tcPr>
          <w:p w:rsidR="0015700B" w:rsidRPr="0015700B" w:rsidRDefault="0015700B" w:rsidP="00BD32FC">
            <w:pPr>
              <w:rPr>
                <w:color w:val="000000" w:themeColor="text1"/>
                <w:sz w:val="22"/>
              </w:rPr>
            </w:pPr>
            <w:r w:rsidRPr="0015700B">
              <w:rPr>
                <w:rFonts w:hint="eastAsia"/>
                <w:color w:val="000000" w:themeColor="text1"/>
                <w:sz w:val="22"/>
              </w:rPr>
              <w:t>任职岗位</w:t>
            </w:r>
          </w:p>
        </w:tc>
        <w:tc>
          <w:tcPr>
            <w:tcW w:w="1515"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1562" w:type="pct"/>
            <w:shd w:val="clear" w:color="auto" w:fill="auto"/>
            <w:vAlign w:val="center"/>
            <w:hideMark/>
          </w:tcPr>
          <w:p w:rsidR="0015700B" w:rsidRPr="0015700B" w:rsidRDefault="0015700B" w:rsidP="00BD32FC">
            <w:pPr>
              <w:rPr>
                <w:color w:val="000000" w:themeColor="text1"/>
                <w:sz w:val="18"/>
                <w:szCs w:val="18"/>
              </w:rPr>
            </w:pPr>
            <w:r w:rsidRPr="0015700B">
              <w:rPr>
                <w:rFonts w:hint="eastAsia"/>
                <w:color w:val="000000" w:themeColor="text1"/>
                <w:sz w:val="18"/>
                <w:szCs w:val="18"/>
              </w:rPr>
              <w:t xml:space="preserve">　</w:t>
            </w:r>
          </w:p>
        </w:tc>
        <w:tc>
          <w:tcPr>
            <w:tcW w:w="695" w:type="pct"/>
            <w:vAlign w:val="center"/>
          </w:tcPr>
          <w:p w:rsidR="0015700B" w:rsidRPr="0015700B" w:rsidRDefault="0015700B" w:rsidP="00BD32FC">
            <w:pPr>
              <w:rPr>
                <w:color w:val="000000" w:themeColor="text1"/>
                <w:sz w:val="22"/>
              </w:rPr>
            </w:pPr>
            <w:r w:rsidRPr="0015700B">
              <w:rPr>
                <w:rFonts w:hint="eastAsia"/>
                <w:color w:val="000000" w:themeColor="text1"/>
                <w:sz w:val="22"/>
              </w:rPr>
              <w:t xml:space="preserve">　</w:t>
            </w:r>
            <w:r w:rsidR="00852DD0" w:rsidRPr="0015700B">
              <w:rPr>
                <w:rFonts w:ascii="宋体" w:eastAsia="宋体" w:hAnsi="宋体" w:cs="宋体" w:hint="eastAsia"/>
                <w:color w:val="000000" w:themeColor="text1"/>
                <w:kern w:val="0"/>
                <w:sz w:val="22"/>
              </w:rPr>
              <w:t>√</w:t>
            </w:r>
          </w:p>
        </w:tc>
      </w:tr>
    </w:tbl>
    <w:p w:rsidR="0015700B" w:rsidRPr="0015700B" w:rsidRDefault="0015700B" w:rsidP="0015700B">
      <w:pPr>
        <w:widowControl/>
        <w:jc w:val="left"/>
        <w:rPr>
          <w:rFonts w:ascii="宋体" w:eastAsia="宋体" w:hAnsi="宋体" w:cs="宋体"/>
          <w:color w:val="000000" w:themeColor="text1"/>
          <w:kern w:val="0"/>
          <w:szCs w:val="21"/>
        </w:rPr>
      </w:pPr>
    </w:p>
    <w:p w:rsidR="0015700B" w:rsidRDefault="002A53B3" w:rsidP="0015700B">
      <w:pPr>
        <w:widowControl/>
        <w:spacing w:before="260" w:after="26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（三）</w:t>
      </w:r>
      <w:r w:rsidR="0015700B" w:rsidRPr="0015700B">
        <w:rPr>
          <w:rFonts w:ascii="宋体" w:eastAsia="宋体" w:hAnsi="宋体" w:cs="宋体" w:hint="eastAsia"/>
          <w:color w:val="000000" w:themeColor="text1"/>
          <w:kern w:val="0"/>
          <w:szCs w:val="21"/>
        </w:rPr>
        <w:t>、教育教学信息表</w:t>
      </w:r>
    </w:p>
    <w:p w:rsidR="002A53B3" w:rsidRPr="0015700B" w:rsidRDefault="002A53B3" w:rsidP="0015700B">
      <w:pPr>
        <w:widowControl/>
        <w:spacing w:before="260" w:after="260"/>
        <w:jc w:val="left"/>
        <w:rPr>
          <w:rFonts w:ascii="宋体" w:eastAsia="宋体" w:hAnsi="宋体" w:cs="宋体"/>
          <w:color w:val="000000" w:themeColor="text1"/>
          <w:kern w:val="0"/>
          <w:szCs w:val="21"/>
        </w:rPr>
      </w:pPr>
      <w:r w:rsidRPr="002A53B3">
        <w:rPr>
          <w:rFonts w:ascii="宋体" w:eastAsia="宋体" w:hAnsi="宋体" w:cs="宋体" w:hint="eastAsia"/>
          <w:color w:val="000000" w:themeColor="text1"/>
          <w:kern w:val="0"/>
          <w:szCs w:val="21"/>
        </w:rPr>
        <w:t>从2015年1月份开始填起。平均每周其他工作折合教学课时数，可按照年度考核上课时数执行</w:t>
      </w:r>
      <w:r>
        <w:rPr>
          <w:rFonts w:ascii="宋体" w:eastAsia="宋体" w:hAnsi="宋体" w:cs="宋体" w:hint="eastAsia"/>
          <w:color w:val="000000" w:themeColor="text1"/>
          <w:kern w:val="0"/>
          <w:szCs w:val="21"/>
        </w:rPr>
        <w:t>。</w:t>
      </w: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960"/>
        <w:gridCol w:w="1498"/>
        <w:gridCol w:w="1623"/>
        <w:gridCol w:w="3247"/>
        <w:gridCol w:w="1031"/>
      </w:tblGrid>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编号</w:t>
            </w:r>
          </w:p>
        </w:tc>
        <w:tc>
          <w:tcPr>
            <w:tcW w:w="1498"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项目名称</w:t>
            </w:r>
          </w:p>
        </w:tc>
        <w:tc>
          <w:tcPr>
            <w:tcW w:w="1623"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字典说明</w:t>
            </w:r>
          </w:p>
        </w:tc>
        <w:tc>
          <w:tcPr>
            <w:tcW w:w="3247"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备注</w:t>
            </w:r>
          </w:p>
        </w:tc>
        <w:tc>
          <w:tcPr>
            <w:tcW w:w="1031" w:type="dxa"/>
            <w:tcMar>
              <w:top w:w="80" w:type="dxa"/>
              <w:left w:w="80" w:type="dxa"/>
              <w:bottom w:w="80" w:type="dxa"/>
              <w:right w:w="80" w:type="dxa"/>
            </w:tcMar>
            <w:hideMark/>
          </w:tcPr>
          <w:p w:rsidR="0015700B" w:rsidRPr="0015700B" w:rsidRDefault="0015700B" w:rsidP="0015700B">
            <w:pPr>
              <w:widowControl/>
              <w:jc w:val="center"/>
              <w:rPr>
                <w:rFonts w:ascii="宋体" w:eastAsia="宋体" w:hAnsi="宋体" w:cs="宋体"/>
                <w:color w:val="000000" w:themeColor="text1"/>
                <w:kern w:val="0"/>
                <w:szCs w:val="21"/>
              </w:rPr>
            </w:pPr>
            <w:r w:rsidRPr="0015700B">
              <w:rPr>
                <w:rFonts w:ascii="宋体" w:eastAsia="宋体" w:hAnsi="宋体" w:cs="宋体" w:hint="eastAsia"/>
                <w:b/>
                <w:bCs/>
                <w:color w:val="000000" w:themeColor="text1"/>
                <w:kern w:val="0"/>
                <w:szCs w:val="21"/>
              </w:rPr>
              <w:t>必填</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1</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年度</w:t>
            </w:r>
          </w:p>
        </w:tc>
        <w:tc>
          <w:tcPr>
            <w:tcW w:w="1623"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从</w:t>
            </w:r>
            <w:r w:rsidRPr="0015700B">
              <w:rPr>
                <w:rFonts w:ascii="Calibri" w:eastAsia="宋体" w:hAnsi="Calibri" w:cs="Calibri"/>
                <w:color w:val="000000" w:themeColor="text1"/>
                <w:kern w:val="0"/>
                <w:sz w:val="18"/>
                <w:szCs w:val="18"/>
              </w:rPr>
              <w:t>2015</w:t>
            </w:r>
            <w:r w:rsidRPr="0015700B">
              <w:rPr>
                <w:rFonts w:ascii="宋体" w:eastAsia="宋体" w:hAnsi="宋体" w:cs="宋体" w:hint="eastAsia"/>
                <w:color w:val="000000" w:themeColor="text1"/>
                <w:kern w:val="0"/>
                <w:sz w:val="18"/>
                <w:szCs w:val="18"/>
              </w:rPr>
              <w:t>年上半年</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2</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学期</w:t>
            </w:r>
          </w:p>
        </w:tc>
        <w:tc>
          <w:tcPr>
            <w:tcW w:w="1623"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Calibri" w:eastAsia="宋体" w:hAnsi="Calibri" w:cs="Calibri"/>
                <w:color w:val="000000" w:themeColor="text1"/>
                <w:kern w:val="0"/>
                <w:sz w:val="22"/>
              </w:rPr>
              <w:t>1-</w:t>
            </w:r>
            <w:r w:rsidRPr="0015700B">
              <w:rPr>
                <w:rFonts w:ascii="宋体" w:eastAsia="宋体" w:hAnsi="宋体" w:cs="宋体" w:hint="eastAsia"/>
                <w:color w:val="000000" w:themeColor="text1"/>
                <w:kern w:val="0"/>
                <w:sz w:val="22"/>
              </w:rPr>
              <w:t>上半年</w:t>
            </w:r>
          </w:p>
          <w:p w:rsidR="0015700B" w:rsidRPr="0015700B" w:rsidRDefault="0015700B" w:rsidP="0015700B">
            <w:pPr>
              <w:widowControl/>
              <w:jc w:val="left"/>
              <w:rPr>
                <w:rFonts w:ascii="宋体" w:eastAsia="宋体" w:hAnsi="宋体" w:cs="宋体"/>
                <w:color w:val="000000" w:themeColor="text1"/>
                <w:kern w:val="0"/>
                <w:sz w:val="22"/>
              </w:rPr>
            </w:pPr>
            <w:r w:rsidRPr="0015700B">
              <w:rPr>
                <w:rFonts w:ascii="Calibri" w:eastAsia="宋体" w:hAnsi="Calibri" w:cs="Calibri"/>
                <w:color w:val="000000" w:themeColor="text1"/>
                <w:kern w:val="0"/>
                <w:sz w:val="22"/>
              </w:rPr>
              <w:t>2-</w:t>
            </w:r>
            <w:r w:rsidRPr="0015700B">
              <w:rPr>
                <w:rFonts w:ascii="宋体" w:eastAsia="宋体" w:hAnsi="宋体" w:cs="宋体" w:hint="eastAsia"/>
                <w:color w:val="000000" w:themeColor="text1"/>
                <w:kern w:val="0"/>
                <w:sz w:val="22"/>
              </w:rPr>
              <w:t>下半年</w:t>
            </w:r>
          </w:p>
          <w:p w:rsidR="0015700B" w:rsidRPr="0015700B" w:rsidRDefault="0015700B" w:rsidP="0015700B">
            <w:pPr>
              <w:widowControl/>
              <w:jc w:val="left"/>
              <w:rPr>
                <w:rFonts w:ascii="宋体" w:eastAsia="宋体" w:hAnsi="宋体" w:cs="宋体"/>
                <w:color w:val="000000" w:themeColor="text1"/>
                <w:kern w:val="0"/>
                <w:sz w:val="22"/>
              </w:rPr>
            </w:pPr>
            <w:r w:rsidRPr="0015700B">
              <w:rPr>
                <w:rFonts w:ascii="Calibri" w:eastAsia="宋体" w:hAnsi="Calibri" w:cs="Calibri"/>
                <w:color w:val="000000" w:themeColor="text1"/>
                <w:kern w:val="0"/>
                <w:sz w:val="22"/>
              </w:rPr>
              <w:t>9-</w:t>
            </w:r>
            <w:r w:rsidRPr="0015700B">
              <w:rPr>
                <w:rFonts w:ascii="宋体" w:eastAsia="宋体" w:hAnsi="宋体" w:cs="宋体" w:hint="eastAsia"/>
                <w:color w:val="000000" w:themeColor="text1"/>
                <w:kern w:val="0"/>
                <w:sz w:val="22"/>
              </w:rPr>
              <w:t>其他</w:t>
            </w:r>
          </w:p>
        </w:tc>
        <w:tc>
          <w:tcPr>
            <w:tcW w:w="3247"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3</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是否为本科生上课</w:t>
            </w:r>
          </w:p>
        </w:tc>
        <w:tc>
          <w:tcPr>
            <w:tcW w:w="1623"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是</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否</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提示：“请填本年度”</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4</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导师类别</w:t>
            </w:r>
          </w:p>
        </w:tc>
        <w:tc>
          <w:tcPr>
            <w:tcW w:w="1623"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1-</w:t>
            </w:r>
            <w:r w:rsidRPr="0015700B">
              <w:rPr>
                <w:rFonts w:ascii="宋体" w:eastAsia="宋体" w:hAnsi="宋体" w:cs="宋体" w:hint="eastAsia"/>
                <w:color w:val="000000" w:themeColor="text1"/>
                <w:kern w:val="0"/>
                <w:sz w:val="18"/>
                <w:szCs w:val="18"/>
              </w:rPr>
              <w:t>博士生导师</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2-</w:t>
            </w:r>
            <w:r w:rsidRPr="0015700B">
              <w:rPr>
                <w:rFonts w:ascii="宋体" w:eastAsia="宋体" w:hAnsi="宋体" w:cs="宋体" w:hint="eastAsia"/>
                <w:color w:val="000000" w:themeColor="text1"/>
                <w:kern w:val="0"/>
                <w:sz w:val="18"/>
                <w:szCs w:val="18"/>
              </w:rPr>
              <w:t>硕士生导师</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3-</w:t>
            </w:r>
            <w:r w:rsidRPr="0015700B">
              <w:rPr>
                <w:rFonts w:ascii="宋体" w:eastAsia="宋体" w:hAnsi="宋体" w:cs="宋体" w:hint="eastAsia"/>
                <w:color w:val="000000" w:themeColor="text1"/>
                <w:kern w:val="0"/>
                <w:sz w:val="18"/>
                <w:szCs w:val="18"/>
              </w:rPr>
              <w:t>博士、硕士导师</w:t>
            </w:r>
          </w:p>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默认为【</w:t>
            </w:r>
            <w:r w:rsidRPr="0015700B">
              <w:rPr>
                <w:rFonts w:ascii="Calibri" w:eastAsia="宋体" w:hAnsi="Calibri" w:cs="Calibri"/>
                <w:color w:val="000000" w:themeColor="text1"/>
                <w:kern w:val="0"/>
                <w:sz w:val="18"/>
                <w:szCs w:val="18"/>
              </w:rPr>
              <w:t>0-</w:t>
            </w:r>
            <w:r w:rsidRPr="0015700B">
              <w:rPr>
                <w:rFonts w:ascii="宋体" w:eastAsia="宋体" w:hAnsi="宋体" w:cs="宋体" w:hint="eastAsia"/>
                <w:color w:val="000000" w:themeColor="text1"/>
                <w:kern w:val="0"/>
                <w:sz w:val="18"/>
                <w:szCs w:val="18"/>
              </w:rPr>
              <w:t>无】</w:t>
            </w:r>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5</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现主要从事学科领域</w:t>
            </w:r>
          </w:p>
        </w:tc>
        <w:tc>
          <w:tcPr>
            <w:tcW w:w="1623"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详见字典</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学科目录</w:t>
            </w:r>
            <w:r w:rsidRPr="0015700B">
              <w:rPr>
                <w:rFonts w:ascii="Calibri" w:eastAsia="宋体" w:hAnsi="Calibri" w:cs="Calibri"/>
                <w:color w:val="000000" w:themeColor="text1"/>
                <w:kern w:val="0"/>
                <w:sz w:val="18"/>
                <w:szCs w:val="18"/>
              </w:rPr>
              <w:t>(</w:t>
            </w:r>
            <w:r w:rsidRPr="0015700B">
              <w:rPr>
                <w:rFonts w:ascii="宋体" w:eastAsia="宋体" w:hAnsi="宋体" w:cs="宋体" w:hint="eastAsia"/>
                <w:color w:val="000000" w:themeColor="text1"/>
                <w:kern w:val="0"/>
                <w:sz w:val="18"/>
                <w:szCs w:val="18"/>
              </w:rPr>
              <w:t>本科院校</w:t>
            </w:r>
            <w:r w:rsidRPr="0015700B">
              <w:rPr>
                <w:rFonts w:ascii="Calibri" w:eastAsia="宋体" w:hAnsi="Calibri" w:cs="Calibri"/>
                <w:color w:val="000000" w:themeColor="text1"/>
                <w:kern w:val="0"/>
                <w:sz w:val="18"/>
                <w:szCs w:val="18"/>
              </w:rPr>
              <w:t>)</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【任课状况】为【</w:t>
            </w:r>
            <w:r w:rsidRPr="0015700B">
              <w:rPr>
                <w:rFonts w:ascii="Calibri" w:eastAsia="宋体" w:hAnsi="Calibri" w:cs="Calibri"/>
                <w:color w:val="000000" w:themeColor="text1"/>
                <w:kern w:val="0"/>
                <w:sz w:val="18"/>
                <w:szCs w:val="18"/>
              </w:rPr>
              <w:t>20-</w:t>
            </w:r>
            <w:r w:rsidRPr="0015700B">
              <w:rPr>
                <w:rFonts w:ascii="宋体" w:eastAsia="宋体" w:hAnsi="宋体" w:cs="宋体" w:hint="eastAsia"/>
                <w:color w:val="000000" w:themeColor="text1"/>
                <w:kern w:val="0"/>
                <w:sz w:val="18"/>
                <w:szCs w:val="18"/>
              </w:rPr>
              <w:t>任课】时必填，否则不能填写，</w:t>
            </w:r>
            <w:proofErr w:type="gramStart"/>
            <w:r w:rsidRPr="0015700B">
              <w:rPr>
                <w:rFonts w:ascii="宋体" w:eastAsia="宋体" w:hAnsi="宋体" w:cs="宋体" w:hint="eastAsia"/>
                <w:color w:val="000000" w:themeColor="text1"/>
                <w:kern w:val="0"/>
                <w:sz w:val="18"/>
                <w:szCs w:val="18"/>
              </w:rPr>
              <w:t>值置空</w:t>
            </w:r>
            <w:proofErr w:type="gramEnd"/>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6</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课程教学课时数</w:t>
            </w:r>
          </w:p>
        </w:tc>
        <w:tc>
          <w:tcPr>
            <w:tcW w:w="1623"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【任课状况】为【</w:t>
            </w:r>
            <w:r w:rsidRPr="0015700B">
              <w:rPr>
                <w:rFonts w:ascii="Calibri" w:eastAsia="宋体" w:hAnsi="Calibri" w:cs="Calibri"/>
                <w:color w:val="000000" w:themeColor="text1"/>
                <w:kern w:val="0"/>
                <w:sz w:val="18"/>
                <w:szCs w:val="18"/>
              </w:rPr>
              <w:t>20-</w:t>
            </w:r>
            <w:r w:rsidRPr="0015700B">
              <w:rPr>
                <w:rFonts w:ascii="宋体" w:eastAsia="宋体" w:hAnsi="宋体" w:cs="宋体" w:hint="eastAsia"/>
                <w:color w:val="000000" w:themeColor="text1"/>
                <w:kern w:val="0"/>
                <w:sz w:val="18"/>
                <w:szCs w:val="18"/>
              </w:rPr>
              <w:t>任课】时必填，默认为零，值为整数，否则不能填写，</w:t>
            </w:r>
            <w:proofErr w:type="gramStart"/>
            <w:r w:rsidRPr="0015700B">
              <w:rPr>
                <w:rFonts w:ascii="宋体" w:eastAsia="宋体" w:hAnsi="宋体" w:cs="宋体" w:hint="eastAsia"/>
                <w:color w:val="000000" w:themeColor="text1"/>
                <w:kern w:val="0"/>
                <w:sz w:val="18"/>
                <w:szCs w:val="18"/>
              </w:rPr>
              <w:t>值置空</w:t>
            </w:r>
            <w:proofErr w:type="gramEnd"/>
          </w:p>
        </w:tc>
        <w:tc>
          <w:tcPr>
            <w:tcW w:w="1031"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w:t>
            </w:r>
          </w:p>
        </w:tc>
      </w:tr>
      <w:tr w:rsidR="0015700B" w:rsidRPr="0015700B" w:rsidTr="00E25565">
        <w:tc>
          <w:tcPr>
            <w:tcW w:w="960"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 w:val="22"/>
              </w:rPr>
            </w:pPr>
            <w:r w:rsidRPr="0015700B">
              <w:rPr>
                <w:rFonts w:ascii="Calibri" w:eastAsia="宋体" w:hAnsi="Calibri" w:cs="Calibri"/>
                <w:color w:val="000000" w:themeColor="text1"/>
                <w:kern w:val="0"/>
                <w:sz w:val="22"/>
              </w:rPr>
              <w:t>7</w:t>
            </w:r>
          </w:p>
        </w:tc>
        <w:tc>
          <w:tcPr>
            <w:tcW w:w="1498"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22"/>
              </w:rPr>
            </w:pPr>
            <w:r w:rsidRPr="0015700B">
              <w:rPr>
                <w:rFonts w:ascii="宋体" w:eastAsia="宋体" w:hAnsi="宋体" w:cs="宋体" w:hint="eastAsia"/>
                <w:color w:val="000000" w:themeColor="text1"/>
                <w:kern w:val="0"/>
                <w:sz w:val="22"/>
              </w:rPr>
              <w:t>其他工作折合课时数</w:t>
            </w:r>
          </w:p>
        </w:tc>
        <w:tc>
          <w:tcPr>
            <w:tcW w:w="1623"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c>
          <w:tcPr>
            <w:tcW w:w="3247" w:type="dxa"/>
            <w:tcMar>
              <w:top w:w="80" w:type="dxa"/>
              <w:left w:w="80" w:type="dxa"/>
              <w:bottom w:w="80" w:type="dxa"/>
              <w:right w:w="80" w:type="dxa"/>
            </w:tcMar>
            <w:hideMark/>
          </w:tcPr>
          <w:p w:rsidR="0015700B" w:rsidRPr="0015700B" w:rsidRDefault="0015700B" w:rsidP="0015700B">
            <w:pPr>
              <w:widowControl/>
              <w:jc w:val="left"/>
              <w:rPr>
                <w:rFonts w:ascii="宋体" w:eastAsia="宋体" w:hAnsi="宋体" w:cs="宋体"/>
                <w:color w:val="000000" w:themeColor="text1"/>
                <w:kern w:val="0"/>
                <w:sz w:val="18"/>
                <w:szCs w:val="18"/>
              </w:rPr>
            </w:pPr>
            <w:r w:rsidRPr="0015700B">
              <w:rPr>
                <w:rFonts w:ascii="宋体" w:eastAsia="宋体" w:hAnsi="宋体" w:cs="宋体" w:hint="eastAsia"/>
                <w:color w:val="000000" w:themeColor="text1"/>
                <w:kern w:val="0"/>
                <w:sz w:val="18"/>
                <w:szCs w:val="18"/>
              </w:rPr>
              <w:t>【任课状况】为【</w:t>
            </w:r>
            <w:r w:rsidRPr="0015700B">
              <w:rPr>
                <w:rFonts w:ascii="Calibri" w:eastAsia="宋体" w:hAnsi="Calibri" w:cs="Calibri"/>
                <w:color w:val="000000" w:themeColor="text1"/>
                <w:kern w:val="0"/>
                <w:sz w:val="18"/>
                <w:szCs w:val="18"/>
              </w:rPr>
              <w:t>20-</w:t>
            </w:r>
            <w:r w:rsidRPr="0015700B">
              <w:rPr>
                <w:rFonts w:ascii="宋体" w:eastAsia="宋体" w:hAnsi="宋体" w:cs="宋体" w:hint="eastAsia"/>
                <w:color w:val="000000" w:themeColor="text1"/>
                <w:kern w:val="0"/>
                <w:sz w:val="18"/>
                <w:szCs w:val="18"/>
              </w:rPr>
              <w:t>任课】时可填，默认为零，值为整数，否则不能填写，</w:t>
            </w:r>
            <w:proofErr w:type="gramStart"/>
            <w:r w:rsidRPr="0015700B">
              <w:rPr>
                <w:rFonts w:ascii="宋体" w:eastAsia="宋体" w:hAnsi="宋体" w:cs="宋体" w:hint="eastAsia"/>
                <w:color w:val="000000" w:themeColor="text1"/>
                <w:kern w:val="0"/>
                <w:sz w:val="18"/>
                <w:szCs w:val="18"/>
              </w:rPr>
              <w:t>值置空</w:t>
            </w:r>
            <w:proofErr w:type="gramEnd"/>
          </w:p>
        </w:tc>
        <w:tc>
          <w:tcPr>
            <w:tcW w:w="1031" w:type="dxa"/>
            <w:tcMar>
              <w:top w:w="80" w:type="dxa"/>
              <w:left w:w="80" w:type="dxa"/>
              <w:bottom w:w="80" w:type="dxa"/>
              <w:right w:w="80" w:type="dxa"/>
            </w:tcMar>
            <w:hideMark/>
          </w:tcPr>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tc>
      </w:tr>
    </w:tbl>
    <w:p w:rsidR="0015700B" w:rsidRPr="0015700B" w:rsidRDefault="0015700B" w:rsidP="0015700B">
      <w:pPr>
        <w:widowControl/>
        <w:jc w:val="left"/>
        <w:rPr>
          <w:rFonts w:ascii="宋体" w:eastAsia="宋体" w:hAnsi="宋体" w:cs="宋体"/>
          <w:color w:val="000000" w:themeColor="text1"/>
          <w:kern w:val="0"/>
          <w:szCs w:val="21"/>
        </w:rPr>
      </w:pPr>
      <w:r w:rsidRPr="0015700B">
        <w:rPr>
          <w:rFonts w:ascii="宋体" w:eastAsia="宋体" w:hAnsi="宋体" w:cs="宋体" w:hint="eastAsia"/>
          <w:color w:val="000000" w:themeColor="text1"/>
          <w:kern w:val="0"/>
          <w:szCs w:val="21"/>
        </w:rPr>
        <w:t> </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宋体" w:eastAsia="宋体" w:hAnsi="宋体" w:cs="宋体" w:hint="eastAsia"/>
          <w:color w:val="000000" w:themeColor="text1"/>
          <w:kern w:val="0"/>
          <w:szCs w:val="21"/>
        </w:rPr>
        <w:t> </w:t>
      </w:r>
    </w:p>
    <w:p w:rsidR="0015700B" w:rsidRDefault="0015700B" w:rsidP="0015700B">
      <w:pPr>
        <w:widowControl/>
        <w:jc w:val="left"/>
        <w:rPr>
          <w:rFonts w:ascii="宋体" w:eastAsia="宋体" w:hAnsi="宋体" w:cs="宋体"/>
          <w:color w:val="000000" w:themeColor="text1"/>
          <w:kern w:val="0"/>
          <w:szCs w:val="21"/>
        </w:rPr>
      </w:pPr>
    </w:p>
    <w:p w:rsidR="0015700B" w:rsidRPr="002A53B3" w:rsidRDefault="002A53B3" w:rsidP="0015700B">
      <w:pPr>
        <w:widowControl/>
        <w:jc w:val="left"/>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lastRenderedPageBreak/>
        <w:t>二、模板使用</w:t>
      </w:r>
      <w:r w:rsidR="00B66ED7" w:rsidRPr="002A53B3">
        <w:rPr>
          <w:rFonts w:ascii="宋体" w:eastAsia="宋体" w:hAnsi="宋体" w:cs="宋体" w:hint="eastAsia"/>
          <w:b/>
          <w:color w:val="000000" w:themeColor="text1"/>
          <w:kern w:val="0"/>
          <w:szCs w:val="21"/>
        </w:rPr>
        <w:t>说明</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宋体" w:eastAsia="宋体" w:hAnsi="宋体" w:cs="宋体" w:hint="eastAsia"/>
          <w:color w:val="000000" w:themeColor="text1"/>
          <w:kern w:val="0"/>
          <w:szCs w:val="21"/>
        </w:rPr>
        <w:t>填写模板必须使用</w:t>
      </w:r>
      <w:r w:rsidRPr="0015700B">
        <w:rPr>
          <w:rFonts w:ascii="Calibri" w:eastAsia="宋体" w:hAnsi="Calibri" w:cs="Calibri"/>
          <w:color w:val="000000" w:themeColor="text1"/>
          <w:kern w:val="0"/>
          <w:szCs w:val="21"/>
        </w:rPr>
        <w:t>Office</w:t>
      </w:r>
      <w:r w:rsidRPr="0015700B">
        <w:rPr>
          <w:rFonts w:ascii="宋体" w:eastAsia="宋体" w:hAnsi="宋体" w:cs="宋体" w:hint="eastAsia"/>
          <w:color w:val="000000" w:themeColor="text1"/>
          <w:kern w:val="0"/>
          <w:szCs w:val="21"/>
        </w:rPr>
        <w:t>打开，并启用宏功能，不要使用</w:t>
      </w:r>
      <w:r w:rsidRPr="0015700B">
        <w:rPr>
          <w:rFonts w:ascii="Calibri" w:eastAsia="宋体" w:hAnsi="Calibri" w:cs="Calibri"/>
          <w:color w:val="000000" w:themeColor="text1"/>
          <w:kern w:val="0"/>
          <w:szCs w:val="21"/>
        </w:rPr>
        <w:t>WPS</w:t>
      </w:r>
      <w:r w:rsidRPr="0015700B">
        <w:rPr>
          <w:rFonts w:ascii="宋体" w:eastAsia="宋体" w:hAnsi="宋体" w:cs="宋体" w:hint="eastAsia"/>
          <w:color w:val="000000" w:themeColor="text1"/>
          <w:kern w:val="0"/>
          <w:szCs w:val="21"/>
        </w:rPr>
        <w:t>或其他软件打开。</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宋体" w:eastAsia="宋体" w:hAnsi="宋体" w:cs="宋体" w:hint="eastAsia"/>
          <w:color w:val="000000" w:themeColor="text1"/>
          <w:kern w:val="0"/>
          <w:szCs w:val="21"/>
        </w:rPr>
        <w:t>如果出现下面警告，点击“启用内容”</w:t>
      </w:r>
    </w:p>
    <w:p w:rsidR="0015700B" w:rsidRPr="0015700B" w:rsidRDefault="0015700B" w:rsidP="0015700B">
      <w:pPr>
        <w:widowControl/>
        <w:jc w:val="left"/>
        <w:rPr>
          <w:rFonts w:ascii="宋体" w:eastAsia="宋体" w:hAnsi="宋体" w:cs="宋体"/>
          <w:color w:val="000000" w:themeColor="text1"/>
          <w:kern w:val="0"/>
          <w:sz w:val="24"/>
          <w:szCs w:val="24"/>
        </w:rPr>
      </w:pPr>
      <w:r w:rsidRPr="0015700B">
        <w:rPr>
          <w:rFonts w:ascii="宋体" w:eastAsia="宋体" w:hAnsi="宋体" w:cs="宋体"/>
          <w:noProof/>
          <w:color w:val="000000" w:themeColor="text1"/>
          <w:kern w:val="0"/>
          <w:sz w:val="24"/>
          <w:szCs w:val="24"/>
        </w:rPr>
        <w:drawing>
          <wp:inline distT="0" distB="0" distL="0" distR="0">
            <wp:extent cx="4867275" cy="1019175"/>
            <wp:effectExtent l="0" t="0" r="9525" b="9525"/>
            <wp:docPr id="4" name="图片 4" descr="计算机生成了可选文字: ！安全警告宏已被禁用。启用内容&#10;AZ,&#10;A&#10;专业技术职务聘任&#10;B&#10;D&#10;E&#10;请注意：&#10;，、请使用MicrosoffExcel2003及以上版本打开此文件，勿使用WpS等其他软件；&#10;一2、打开Ex。el模板，先点击4启用编辑·按钮，然后在安全警告提示处点击·启用内吝，按钮，以启用·宏，;&#10;l录入完数据后再点击‘开始检查，按钮，Excel会对录入的数据进行台法性校验，只有校验通过的数据才可用于导入．&#10;一3．带有”号的是必须填写项，带有”号需要很据上下文的值判断是否必须填写，&#10;4、为更好统计记录数，记录中间不能留有空白行，请自行删除，最多支持30000行数据导入。&#10;曰匕击n目目户儿匕勺甲户儿七吧充兮六七口目之留日4小口乃俘拼1嵘二健＝盖二备nl曲，备留口乍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 ！安全警告宏已被禁用。启用内容&#10;AZ,&#10;A&#10;专业技术职务聘任&#10;B&#10;D&#10;E&#10;请注意：&#10;，、请使用MicrosoffExcel2003及以上版本打开此文件，勿使用WpS等其他软件；&#10;一2、打开Ex。el模板，先点击4启用编辑·按钮，然后在安全警告提示处点击·启用内吝，按钮，以启用·宏，;&#10;l录入完数据后再点击‘开始检查，按钮，Excel会对录入的数据进行台法性校验，只有校验通过的数据才可用于导入．&#10;一3．带有”号的是必须填写项，带有”号需要很据上下文的值判断是否必须填写，&#10;4、为更好统计记录数，记录中间不能留有空白行，请自行删除，最多支持30000行数据导入。&#10;曰匕击n目目户儿匕勺甲户儿七吧充兮六七口目之留日4小口乃俘拼1嵘二健＝盖二备nl曲，备留口乍尝"/>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7275" cy="1019175"/>
                    </a:xfrm>
                    <a:prstGeom prst="rect">
                      <a:avLst/>
                    </a:prstGeom>
                    <a:noFill/>
                    <a:ln>
                      <a:noFill/>
                    </a:ln>
                  </pic:spPr>
                </pic:pic>
              </a:graphicData>
            </a:graphic>
          </wp:inline>
        </w:drawing>
      </w:r>
    </w:p>
    <w:p w:rsidR="00B66ED7" w:rsidRDefault="00B66ED7" w:rsidP="0015700B">
      <w:pPr>
        <w:widowControl/>
        <w:jc w:val="left"/>
        <w:rPr>
          <w:rFonts w:ascii="宋体" w:eastAsia="宋体" w:hAnsi="宋体" w:cs="宋体"/>
          <w:color w:val="000000" w:themeColor="text1"/>
          <w:kern w:val="0"/>
          <w:szCs w:val="21"/>
        </w:rPr>
      </w:pP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宋体" w:eastAsia="宋体" w:hAnsi="宋体" w:cs="宋体" w:hint="eastAsia"/>
          <w:color w:val="000000" w:themeColor="text1"/>
          <w:kern w:val="0"/>
          <w:szCs w:val="21"/>
        </w:rPr>
        <w:t>如果出现下面警告，点击箭头所指位置，完成模板打开。</w:t>
      </w:r>
    </w:p>
    <w:p w:rsidR="0015700B" w:rsidRPr="0015700B" w:rsidRDefault="0015700B" w:rsidP="0015700B">
      <w:pPr>
        <w:widowControl/>
        <w:jc w:val="left"/>
        <w:rPr>
          <w:rFonts w:ascii="宋体" w:eastAsia="宋体" w:hAnsi="宋体" w:cs="宋体"/>
          <w:color w:val="000000" w:themeColor="text1"/>
          <w:kern w:val="0"/>
          <w:sz w:val="24"/>
          <w:szCs w:val="24"/>
        </w:rPr>
      </w:pPr>
      <w:r w:rsidRPr="0015700B">
        <w:rPr>
          <w:rFonts w:ascii="Calibri" w:eastAsia="宋体" w:hAnsi="Calibri" w:cs="Calibri"/>
          <w:color w:val="000000" w:themeColor="text1"/>
          <w:kern w:val="0"/>
          <w:szCs w:val="21"/>
        </w:rPr>
        <w:t> </w:t>
      </w:r>
      <w:r w:rsidRPr="0015700B">
        <w:rPr>
          <w:rFonts w:ascii="宋体" w:eastAsia="宋体" w:hAnsi="宋体" w:cs="宋体"/>
          <w:noProof/>
          <w:color w:val="000000" w:themeColor="text1"/>
          <w:kern w:val="0"/>
          <w:sz w:val="24"/>
          <w:szCs w:val="24"/>
        </w:rPr>
        <w:drawing>
          <wp:inline distT="0" distB="0" distL="0" distR="0">
            <wp:extent cx="4867275" cy="1466850"/>
            <wp:effectExtent l="0" t="0" r="9525" b="0"/>
            <wp:docPr id="3" name="图片 3" descr="计算机生成了可选文字: 路一&#10;都一&#10;口一&#10;卿一&#10;玉刃”～私～局“&#10;数据审阅视图开发工具&#10;日&#10;O&#10;邀二&#10;受保护的视图O伟ce已检测到此文伟序在问题。编辑此文件可能会损害您的计算机．请单击查看详细信息．&#10;AZ,fx著作&#10;…A一旦＿&#10;D&#10;请注意：&#10;1、请使用MicrosoffExcel2003及以上版本打开此文件，勿使用WpS等其他软件；&#10;12、打开Excel模板，先点击‘启用编辑”按钮，然后在安全警告提示处点击“启用内吝”按钮，以启用一龙；&#10;．录入宪数据后再点击‘开始检查’按钮，Excel会对录入的数据进行合法性校验，只有校验通过的数据才可用于导入；&#10;一3、带有”号的是必须填写项，带有”号需要根据上下文的值判断是否必须填写，&#10;一4、为更好统计记录数，记录中间不能留有空白行，请自行删除，最多支持30000行数据导入。&#10;1★如果涉及涉密信息，请按照国家有关规定填写。&#10;万l开始糙口口口口口口口口口～百尸－,,-----1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计算机生成了可选文字: 路一&#10;都一&#10;口一&#10;卿一&#10;玉刃”～私～局“&#10;数据审阅视图开发工具&#10;日&#10;O&#10;邀二&#10;受保护的视图O伟ce已检测到此文伟序在问题。编辑此文件可能会损害您的计算机．请单击查看详细信息．&#10;AZ,fx著作&#10;…A一旦＿&#10;D&#10;请注意：&#10;1、请使用MicrosoffExcel2003及以上版本打开此文件，勿使用WpS等其他软件；&#10;12、打开Excel模板，先点击‘启用编辑”按钮，然后在安全警告提示处点击“启用内吝”按钮，以启用一龙；&#10;．录入宪数据后再点击‘开始检查’按钮，Excel会对录入的数据进行合法性校验，只有校验通过的数据才可用于导入；&#10;一3、带有”号的是必须填写项，带有”号需要根据上下文的值判断是否必须填写，&#10;一4、为更好统计记录数，记录中间不能留有空白行，请自行删除，最多支持30000行数据导入。&#10;1★如果涉及涉密信息，请按照国家有关规定填写。&#10;万l开始糙口口口口口口口口口～百尸－,,-----1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1466850"/>
                    </a:xfrm>
                    <a:prstGeom prst="rect">
                      <a:avLst/>
                    </a:prstGeom>
                    <a:noFill/>
                    <a:ln>
                      <a:noFill/>
                    </a:ln>
                  </pic:spPr>
                </pic:pic>
              </a:graphicData>
            </a:graphic>
          </wp:inline>
        </w:drawing>
      </w:r>
    </w:p>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p w:rsidR="0015700B" w:rsidRPr="0015700B" w:rsidRDefault="0015700B" w:rsidP="0015700B">
      <w:pPr>
        <w:widowControl/>
        <w:jc w:val="left"/>
        <w:rPr>
          <w:rFonts w:ascii="宋体" w:eastAsia="宋体" w:hAnsi="宋体" w:cs="宋体"/>
          <w:color w:val="000000" w:themeColor="text1"/>
          <w:kern w:val="0"/>
          <w:sz w:val="24"/>
          <w:szCs w:val="24"/>
        </w:rPr>
      </w:pPr>
      <w:r w:rsidRPr="0015700B">
        <w:rPr>
          <w:rFonts w:ascii="宋体" w:eastAsia="宋体" w:hAnsi="宋体" w:cs="宋体"/>
          <w:noProof/>
          <w:color w:val="000000" w:themeColor="text1"/>
          <w:kern w:val="0"/>
          <w:sz w:val="24"/>
          <w:szCs w:val="24"/>
        </w:rPr>
        <w:drawing>
          <wp:inline distT="0" distB="0" distL="0" distR="0">
            <wp:extent cx="3648075" cy="1533525"/>
            <wp:effectExtent l="0" t="0" r="9525" b="9525"/>
            <wp:docPr id="2" name="图片 2" descr="计算机生成了可选文字: 邑另存为&#10;有关湖州师范学院（4133010347）一12＿…&#10;D：气人事处工作2\06处理－工作归档X表格上报铂2教育部教师信息系统填报一2…&#10;幸&#10;衡、&#10;打印&#10;受保护的视图&#10;O什ice已检测到此文件序在问题．编辑此文件可能存在危&#10;险。为了确保您的计算机安全，已在“受保护的视图’中打&#10;开此文件。&#10;如果信任文件的内容，应当只启用编辑．&#10;普裸护视图设署&#10;了解有关受俐户视图的详细信息&#10;,‘】烤育寸于峪盏之山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计算机生成了可选文字: 邑另存为&#10;有关湖州师范学院（4133010347）一12＿…&#10;D：气人事处工作2\06处理－工作归档X表格上报铂2教育部教师信息系统填报一2…&#10;幸&#10;衡、&#10;打印&#10;受保护的视图&#10;O什ice已检测到此文件序在问题．编辑此文件可能存在危&#10;险。为了确保您的计算机安全，已在“受保护的视图’中打&#10;开此文件。&#10;如果信任文件的内容，应当只启用编辑．&#10;普裸护视图设署&#10;了解有关受俐户视图的详细信息&#10;,‘】烤育寸于峪盏之山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075" cy="1533525"/>
                    </a:xfrm>
                    <a:prstGeom prst="rect">
                      <a:avLst/>
                    </a:prstGeom>
                    <a:noFill/>
                    <a:ln>
                      <a:noFill/>
                    </a:ln>
                  </pic:spPr>
                </pic:pic>
              </a:graphicData>
            </a:graphic>
          </wp:inline>
        </w:drawing>
      </w:r>
    </w:p>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p>
    <w:p w:rsidR="0015700B" w:rsidRPr="0015700B" w:rsidRDefault="0015700B" w:rsidP="0015700B">
      <w:pPr>
        <w:widowControl/>
        <w:jc w:val="left"/>
        <w:rPr>
          <w:rFonts w:ascii="Calibri" w:eastAsia="宋体" w:hAnsi="Calibri" w:cs="Calibri"/>
          <w:color w:val="000000" w:themeColor="text1"/>
          <w:kern w:val="0"/>
          <w:szCs w:val="21"/>
        </w:rPr>
      </w:pPr>
      <w:r w:rsidRPr="0015700B">
        <w:rPr>
          <w:rFonts w:ascii="Calibri" w:eastAsia="宋体" w:hAnsi="Calibri" w:cs="Calibri"/>
          <w:color w:val="000000" w:themeColor="text1"/>
          <w:kern w:val="0"/>
          <w:szCs w:val="21"/>
        </w:rPr>
        <w:t> </w:t>
      </w:r>
      <w:r w:rsidR="00B66ED7">
        <w:rPr>
          <w:rFonts w:ascii="Calibri" w:eastAsia="宋体" w:hAnsi="Calibri" w:cs="Calibri" w:hint="eastAsia"/>
          <w:color w:val="000000" w:themeColor="text1"/>
          <w:kern w:val="0"/>
          <w:szCs w:val="21"/>
        </w:rPr>
        <w:t>填写过程中请注意：</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Calibri" w:eastAsia="宋体" w:hAnsi="Calibri" w:cs="Calibri"/>
          <w:color w:val="000000" w:themeColor="text1"/>
          <w:kern w:val="0"/>
          <w:szCs w:val="21"/>
        </w:rPr>
        <w:t>1.</w:t>
      </w:r>
      <w:r w:rsidRPr="0015700B">
        <w:rPr>
          <w:rFonts w:ascii="宋体" w:eastAsia="宋体" w:hAnsi="宋体" w:cs="宋体" w:hint="eastAsia"/>
          <w:color w:val="000000" w:themeColor="text1"/>
          <w:kern w:val="0"/>
          <w:szCs w:val="21"/>
        </w:rPr>
        <w:t>部分项目需要手工填写（姓名、身份证等）</w:t>
      </w:r>
      <w:r w:rsidR="007822F8">
        <w:rPr>
          <w:rFonts w:ascii="宋体" w:eastAsia="宋体" w:hAnsi="宋体" w:cs="宋体" w:hint="eastAsia"/>
          <w:color w:val="000000" w:themeColor="text1"/>
          <w:kern w:val="0"/>
          <w:szCs w:val="21"/>
        </w:rPr>
        <w:t>。</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Calibri" w:eastAsia="宋体" w:hAnsi="Calibri" w:cs="Calibri"/>
          <w:color w:val="000000" w:themeColor="text1"/>
          <w:kern w:val="0"/>
          <w:szCs w:val="21"/>
        </w:rPr>
        <w:t>2.</w:t>
      </w:r>
      <w:r w:rsidRPr="0015700B">
        <w:rPr>
          <w:rFonts w:ascii="宋体" w:eastAsia="宋体" w:hAnsi="宋体" w:cs="宋体" w:hint="eastAsia"/>
          <w:color w:val="000000" w:themeColor="text1"/>
          <w:kern w:val="0"/>
          <w:szCs w:val="21"/>
        </w:rPr>
        <w:t>部分项目有下拉列表选择输入。</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Calibri" w:eastAsia="宋体" w:hAnsi="Calibri" w:cs="Calibri"/>
          <w:color w:val="000000" w:themeColor="text1"/>
          <w:kern w:val="0"/>
          <w:szCs w:val="21"/>
        </w:rPr>
        <w:t>3.</w:t>
      </w:r>
      <w:r w:rsidRPr="0015700B">
        <w:rPr>
          <w:rFonts w:ascii="宋体" w:eastAsia="宋体" w:hAnsi="宋体" w:cs="宋体" w:hint="eastAsia"/>
          <w:color w:val="000000" w:themeColor="text1"/>
          <w:kern w:val="0"/>
          <w:szCs w:val="21"/>
        </w:rPr>
        <w:t>部分项目会弹出窗口，选择对应内容完成输入。</w:t>
      </w:r>
    </w:p>
    <w:p w:rsidR="0015700B" w:rsidRPr="0015700B" w:rsidRDefault="0015700B" w:rsidP="0015700B">
      <w:pPr>
        <w:widowControl/>
        <w:jc w:val="left"/>
        <w:rPr>
          <w:rFonts w:ascii="宋体" w:eastAsia="宋体" w:hAnsi="宋体" w:cs="宋体"/>
          <w:color w:val="000000" w:themeColor="text1"/>
          <w:kern w:val="0"/>
          <w:szCs w:val="21"/>
        </w:rPr>
      </w:pPr>
      <w:r w:rsidRPr="0015700B">
        <w:rPr>
          <w:rFonts w:ascii="Calibri" w:eastAsia="宋体" w:hAnsi="Calibri" w:cs="Calibri"/>
          <w:color w:val="000000" w:themeColor="text1"/>
          <w:kern w:val="0"/>
          <w:szCs w:val="21"/>
        </w:rPr>
        <w:t>4.</w:t>
      </w:r>
      <w:r w:rsidRPr="0015700B">
        <w:rPr>
          <w:rFonts w:ascii="宋体" w:eastAsia="宋体" w:hAnsi="宋体" w:cs="宋体" w:hint="eastAsia"/>
          <w:color w:val="000000" w:themeColor="text1"/>
          <w:kern w:val="0"/>
          <w:szCs w:val="21"/>
        </w:rPr>
        <w:t>完成后，点击“开始检查”按钮进行格式检查。</w:t>
      </w:r>
    </w:p>
    <w:p w:rsidR="0015700B" w:rsidRPr="0015700B" w:rsidRDefault="0015700B" w:rsidP="0015700B">
      <w:pPr>
        <w:widowControl/>
        <w:jc w:val="left"/>
        <w:rPr>
          <w:rFonts w:ascii="宋体" w:eastAsia="宋体" w:hAnsi="宋体" w:cs="宋体"/>
          <w:color w:val="000000" w:themeColor="text1"/>
          <w:kern w:val="0"/>
          <w:sz w:val="24"/>
          <w:szCs w:val="24"/>
        </w:rPr>
      </w:pPr>
      <w:r w:rsidRPr="0015700B">
        <w:rPr>
          <w:rFonts w:ascii="宋体" w:eastAsia="宋体" w:hAnsi="宋体" w:cs="宋体"/>
          <w:noProof/>
          <w:color w:val="000000" w:themeColor="text1"/>
          <w:kern w:val="0"/>
          <w:sz w:val="24"/>
          <w:szCs w:val="24"/>
        </w:rPr>
        <w:lastRenderedPageBreak/>
        <w:drawing>
          <wp:inline distT="0" distB="0" distL="0" distR="0">
            <wp:extent cx="4867275" cy="2447925"/>
            <wp:effectExtent l="0" t="0" r="9525" b="9525"/>
            <wp:docPr id="1" name="图片 1" descr="计算机生成了可选文字: 开始检查&#10;4．输入完成后点击“开&#10;始检查”按钮，完成&#10;格式有效性检查。确&#10;认无误后，上报。&#10;教育教学&#10;匾国&#10;姓名”&#10;三要从事学科领域&#10;选择｝查询1&#10;口皿监周&#10;01一哲学&#10;现主要从事学科领域。&#10;是否为本科生&#10;3．窗口弹出选择顶目输入&#10;口。101一哲学&#10;02一经济学&#10;口0201一理论经济学&#10;口0202一应用经济学&#10;03一法学&#10;口0301一法学&#10;口0302一政治学&#10;口0303一社会学&#10;口0304一民族学&#10;口0305一马克思主义理论&#10;口0306一公安学&#10;04一教育学&#10;口。401一教育学&#10;口。402一心理学&#10;口0403一体育学&#10;05一文学&#10;口0501一中国语言文学&#10;口0502一外国语言文学&#10;口0503一新闻传播学&#10;06一历史学&#10;口0601一考古学&#10;口0602一中国史&#10;口0603一世界史&#10;07一理学&#10;口0701一数学&#10;习&#10;，空数据｝取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计算机生成了可选文字: 开始检查&#10;4．输入完成后点击“开&#10;始检查”按钮，完成&#10;格式有效性检查。确&#10;认无误后，上报。&#10;教育教学&#10;匾国&#10;姓名”&#10;三要从事学科领域&#10;选择｝查询1&#10;口皿监周&#10;01一哲学&#10;现主要从事学科领域。&#10;是否为本科生&#10;3．窗口弹出选择顶目输入&#10;口。101一哲学&#10;02一经济学&#10;口0201一理论经济学&#10;口0202一应用经济学&#10;03一法学&#10;口0301一法学&#10;口0302一政治学&#10;口0303一社会学&#10;口0304一民族学&#10;口0305一马克思主义理论&#10;口0306一公安学&#10;04一教育学&#10;口。401一教育学&#10;口。402一心理学&#10;口0403一体育学&#10;05一文学&#10;口0501一中国语言文学&#10;口0502一外国语言文学&#10;口0503一新闻传播学&#10;06一历史学&#10;口0601一考古学&#10;口0602一中国史&#10;口0603一世界史&#10;07一理学&#10;口0701一数学&#10;习&#10;，空数据｝取消！"/>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7275" cy="2447925"/>
                    </a:xfrm>
                    <a:prstGeom prst="rect">
                      <a:avLst/>
                    </a:prstGeom>
                    <a:noFill/>
                    <a:ln>
                      <a:noFill/>
                    </a:ln>
                  </pic:spPr>
                </pic:pic>
              </a:graphicData>
            </a:graphic>
          </wp:inline>
        </w:drawing>
      </w:r>
    </w:p>
    <w:p w:rsidR="003959C6" w:rsidRPr="0015700B" w:rsidRDefault="003959C6">
      <w:pPr>
        <w:rPr>
          <w:color w:val="000000" w:themeColor="text1"/>
        </w:rPr>
      </w:pPr>
    </w:p>
    <w:sectPr w:rsidR="003959C6" w:rsidRPr="0015700B" w:rsidSect="003F02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54F" w:rsidRDefault="00D3154F" w:rsidP="0015700B">
      <w:r>
        <w:separator/>
      </w:r>
    </w:p>
  </w:endnote>
  <w:endnote w:type="continuationSeparator" w:id="0">
    <w:p w:rsidR="00D3154F" w:rsidRDefault="00D3154F" w:rsidP="0015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54F" w:rsidRDefault="00D3154F" w:rsidP="0015700B">
      <w:r>
        <w:separator/>
      </w:r>
    </w:p>
  </w:footnote>
  <w:footnote w:type="continuationSeparator" w:id="0">
    <w:p w:rsidR="00D3154F" w:rsidRDefault="00D3154F" w:rsidP="001570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79A3"/>
    <w:rsid w:val="00000CC5"/>
    <w:rsid w:val="00150BCA"/>
    <w:rsid w:val="0015700B"/>
    <w:rsid w:val="0019334B"/>
    <w:rsid w:val="001B32A6"/>
    <w:rsid w:val="002A53B3"/>
    <w:rsid w:val="002E3F83"/>
    <w:rsid w:val="003959C6"/>
    <w:rsid w:val="003F02C2"/>
    <w:rsid w:val="00482927"/>
    <w:rsid w:val="004A4418"/>
    <w:rsid w:val="004E1FD2"/>
    <w:rsid w:val="00575532"/>
    <w:rsid w:val="007822F8"/>
    <w:rsid w:val="00852DD0"/>
    <w:rsid w:val="008A0E46"/>
    <w:rsid w:val="00920024"/>
    <w:rsid w:val="00926B23"/>
    <w:rsid w:val="00940C3F"/>
    <w:rsid w:val="009631C2"/>
    <w:rsid w:val="009A4351"/>
    <w:rsid w:val="009A4B4B"/>
    <w:rsid w:val="009D36EE"/>
    <w:rsid w:val="009F43C6"/>
    <w:rsid w:val="00AB3B6D"/>
    <w:rsid w:val="00AE79A3"/>
    <w:rsid w:val="00B66ED7"/>
    <w:rsid w:val="00BB3B50"/>
    <w:rsid w:val="00BE7AD2"/>
    <w:rsid w:val="00BF55CE"/>
    <w:rsid w:val="00C16DB6"/>
    <w:rsid w:val="00CD0272"/>
    <w:rsid w:val="00D3154F"/>
    <w:rsid w:val="00D80A2C"/>
    <w:rsid w:val="00DC6534"/>
    <w:rsid w:val="00E25565"/>
    <w:rsid w:val="00E267EB"/>
    <w:rsid w:val="00E61C8E"/>
    <w:rsid w:val="00EF6C29"/>
    <w:rsid w:val="00FD1FF0"/>
    <w:rsid w:val="00FE7A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2C2"/>
    <w:pPr>
      <w:widowControl w:val="0"/>
      <w:jc w:val="both"/>
    </w:pPr>
  </w:style>
  <w:style w:type="paragraph" w:styleId="2">
    <w:name w:val="heading 2"/>
    <w:basedOn w:val="a"/>
    <w:next w:val="a"/>
    <w:link w:val="2Char"/>
    <w:qFormat/>
    <w:rsid w:val="0015700B"/>
    <w:pPr>
      <w:keepNext/>
      <w:keepLines/>
      <w:spacing w:before="260" w:after="26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700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5700B"/>
    <w:rPr>
      <w:sz w:val="18"/>
      <w:szCs w:val="18"/>
    </w:rPr>
  </w:style>
  <w:style w:type="character" w:customStyle="1" w:styleId="Char">
    <w:name w:val="批注框文本 Char"/>
    <w:basedOn w:val="a0"/>
    <w:link w:val="a4"/>
    <w:uiPriority w:val="99"/>
    <w:semiHidden/>
    <w:rsid w:val="0015700B"/>
    <w:rPr>
      <w:sz w:val="18"/>
      <w:szCs w:val="18"/>
    </w:rPr>
  </w:style>
  <w:style w:type="paragraph" w:styleId="a5">
    <w:name w:val="header"/>
    <w:basedOn w:val="a"/>
    <w:link w:val="Char0"/>
    <w:uiPriority w:val="99"/>
    <w:unhideWhenUsed/>
    <w:rsid w:val="001570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5700B"/>
    <w:rPr>
      <w:sz w:val="18"/>
      <w:szCs w:val="18"/>
    </w:rPr>
  </w:style>
  <w:style w:type="paragraph" w:styleId="a6">
    <w:name w:val="footer"/>
    <w:basedOn w:val="a"/>
    <w:link w:val="Char1"/>
    <w:uiPriority w:val="99"/>
    <w:unhideWhenUsed/>
    <w:rsid w:val="0015700B"/>
    <w:pPr>
      <w:tabs>
        <w:tab w:val="center" w:pos="4153"/>
        <w:tab w:val="right" w:pos="8306"/>
      </w:tabs>
      <w:snapToGrid w:val="0"/>
      <w:jc w:val="left"/>
    </w:pPr>
    <w:rPr>
      <w:sz w:val="18"/>
      <w:szCs w:val="18"/>
    </w:rPr>
  </w:style>
  <w:style w:type="character" w:customStyle="1" w:styleId="Char1">
    <w:name w:val="页脚 Char"/>
    <w:basedOn w:val="a0"/>
    <w:link w:val="a6"/>
    <w:uiPriority w:val="99"/>
    <w:rsid w:val="0015700B"/>
    <w:rPr>
      <w:sz w:val="18"/>
      <w:szCs w:val="18"/>
    </w:rPr>
  </w:style>
  <w:style w:type="character" w:customStyle="1" w:styleId="2Char">
    <w:name w:val="标题 2 Char"/>
    <w:basedOn w:val="a0"/>
    <w:link w:val="2"/>
    <w:rsid w:val="0015700B"/>
    <w:rPr>
      <w:rFonts w:ascii="Arial" w:eastAsia="黑体" w:hAnsi="Arial" w:cs="Times New Roman"/>
      <w:b/>
      <w:bCs/>
      <w:kern w:val="0"/>
      <w:sz w:val="32"/>
      <w:szCs w:val="32"/>
    </w:rPr>
  </w:style>
  <w:style w:type="paragraph" w:styleId="a7">
    <w:name w:val="List Paragraph"/>
    <w:basedOn w:val="a"/>
    <w:uiPriority w:val="34"/>
    <w:qFormat/>
    <w:rsid w:val="00AB3B6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qFormat/>
    <w:rsid w:val="0015700B"/>
    <w:pPr>
      <w:keepNext/>
      <w:keepLines/>
      <w:spacing w:before="260" w:after="26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700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5700B"/>
    <w:rPr>
      <w:sz w:val="18"/>
      <w:szCs w:val="18"/>
    </w:rPr>
  </w:style>
  <w:style w:type="character" w:customStyle="1" w:styleId="Char">
    <w:name w:val="批注框文本 Char"/>
    <w:basedOn w:val="a0"/>
    <w:link w:val="a4"/>
    <w:uiPriority w:val="99"/>
    <w:semiHidden/>
    <w:rsid w:val="0015700B"/>
    <w:rPr>
      <w:sz w:val="18"/>
      <w:szCs w:val="18"/>
    </w:rPr>
  </w:style>
  <w:style w:type="paragraph" w:styleId="a5">
    <w:name w:val="header"/>
    <w:basedOn w:val="a"/>
    <w:link w:val="Char0"/>
    <w:uiPriority w:val="99"/>
    <w:unhideWhenUsed/>
    <w:rsid w:val="001570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5700B"/>
    <w:rPr>
      <w:sz w:val="18"/>
      <w:szCs w:val="18"/>
    </w:rPr>
  </w:style>
  <w:style w:type="paragraph" w:styleId="a6">
    <w:name w:val="footer"/>
    <w:basedOn w:val="a"/>
    <w:link w:val="Char1"/>
    <w:uiPriority w:val="99"/>
    <w:unhideWhenUsed/>
    <w:rsid w:val="0015700B"/>
    <w:pPr>
      <w:tabs>
        <w:tab w:val="center" w:pos="4153"/>
        <w:tab w:val="right" w:pos="8306"/>
      </w:tabs>
      <w:snapToGrid w:val="0"/>
      <w:jc w:val="left"/>
    </w:pPr>
    <w:rPr>
      <w:sz w:val="18"/>
      <w:szCs w:val="18"/>
    </w:rPr>
  </w:style>
  <w:style w:type="character" w:customStyle="1" w:styleId="Char1">
    <w:name w:val="页脚 Char"/>
    <w:basedOn w:val="a0"/>
    <w:link w:val="a6"/>
    <w:uiPriority w:val="99"/>
    <w:rsid w:val="0015700B"/>
    <w:rPr>
      <w:sz w:val="18"/>
      <w:szCs w:val="18"/>
    </w:rPr>
  </w:style>
  <w:style w:type="character" w:customStyle="1" w:styleId="2Char">
    <w:name w:val="标题 2 Char"/>
    <w:basedOn w:val="a0"/>
    <w:link w:val="2"/>
    <w:rsid w:val="0015700B"/>
    <w:rPr>
      <w:rFonts w:ascii="Arial" w:eastAsia="黑体" w:hAnsi="Arial" w:cs="Times New Roman"/>
      <w:b/>
      <w:bCs/>
      <w:kern w:val="0"/>
      <w:sz w:val="32"/>
      <w:szCs w:val="32"/>
    </w:rPr>
  </w:style>
  <w:style w:type="paragraph" w:styleId="a7">
    <w:name w:val="List Paragraph"/>
    <w:basedOn w:val="a"/>
    <w:uiPriority w:val="34"/>
    <w:qFormat/>
    <w:rsid w:val="00AB3B6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3218">
      <w:bodyDiv w:val="1"/>
      <w:marLeft w:val="0"/>
      <w:marRight w:val="0"/>
      <w:marTop w:val="0"/>
      <w:marBottom w:val="0"/>
      <w:divBdr>
        <w:top w:val="none" w:sz="0" w:space="0" w:color="auto"/>
        <w:left w:val="none" w:sz="0" w:space="0" w:color="auto"/>
        <w:bottom w:val="none" w:sz="0" w:space="0" w:color="auto"/>
        <w:right w:val="none" w:sz="0" w:space="0" w:color="auto"/>
      </w:divBdr>
      <w:divsChild>
        <w:div w:id="461114791">
          <w:marLeft w:val="0"/>
          <w:marRight w:val="0"/>
          <w:marTop w:val="0"/>
          <w:marBottom w:val="0"/>
          <w:divBdr>
            <w:top w:val="none" w:sz="0" w:space="0" w:color="auto"/>
            <w:left w:val="none" w:sz="0" w:space="0" w:color="auto"/>
            <w:bottom w:val="none" w:sz="0" w:space="0" w:color="auto"/>
            <w:right w:val="none" w:sz="0" w:space="0" w:color="auto"/>
          </w:divBdr>
        </w:div>
        <w:div w:id="1211963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Pages>
  <Words>455</Words>
  <Characters>2597</Characters>
  <Application>Microsoft Office Word</Application>
  <DocSecurity>0</DocSecurity>
  <Lines>21</Lines>
  <Paragraphs>6</Paragraphs>
  <ScaleCrop>false</ScaleCrop>
  <Company>hutc</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eric</cp:lastModifiedBy>
  <cp:revision>33</cp:revision>
  <cp:lastPrinted>2016-12-08T08:34:00Z</cp:lastPrinted>
  <dcterms:created xsi:type="dcterms:W3CDTF">2016-12-07T01:43:00Z</dcterms:created>
  <dcterms:modified xsi:type="dcterms:W3CDTF">2016-12-09T02:48:00Z</dcterms:modified>
</cp:coreProperties>
</file>