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0"/>
          <w:szCs w:val="40"/>
          <w:lang w:val="en-US" w:eastAsia="zh-CN"/>
        </w:rPr>
        <w:t>关于2023届本专科毕业生离校手续办理通知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各部门、学院、全体毕业生：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为提高工作效率，简化毕业生离校流程，实现我校学生事务办理的信息化、便捷化。根据毕业生离校工作安排,202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ascii="仿宋_GB2312" w:hAnsi="仿宋_GB2312" w:eastAsia="仿宋_GB2312" w:cs="仿宋_GB2312"/>
          <w:sz w:val="32"/>
          <w:szCs w:val="32"/>
        </w:rPr>
        <w:t>届毕业生离校手续实行网上办理。现将有关事项通知如下：</w:t>
      </w:r>
    </w:p>
    <w:p>
      <w:pPr>
        <w:ind w:firstLine="760" w:firstLineChars="200"/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  <w:t>一、</w:t>
      </w: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</w:rPr>
        <w:t>离校系统自助服务开通时间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20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年6月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p>
      <w:pPr>
        <w:ind w:firstLine="760" w:firstLineChars="200"/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  <w:t>二、办理离校手续安排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本专科</w:t>
      </w:r>
      <w:r>
        <w:rPr>
          <w:rFonts w:ascii="仿宋_GB2312" w:hAnsi="仿宋_GB2312" w:eastAsia="仿宋_GB2312" w:cs="仿宋_GB2312"/>
          <w:sz w:val="32"/>
          <w:szCs w:val="32"/>
        </w:rPr>
        <w:t>毕业生通过微信通讯录或企业微信找到“学生离校”后，可查看各自毕业批次的全部事项。通过批次旁的按钮，查看不同状态下的事项，按照“学生离校”中相关提示办理离校手续。</w:t>
      </w:r>
    </w:p>
    <w:p>
      <w:pPr>
        <w:ind w:firstLine="760" w:firstLineChars="200"/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  <w:t>三、使用说明与注意事项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1.毕业生可登录离校系统自助服务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2.访问方式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①登录微信企业号→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移动办事大厅</w:t>
      </w:r>
      <w:r>
        <w:rPr>
          <w:rFonts w:hint="eastAsia" w:ascii="仿宋_GB2312" w:hAnsi="仿宋_GB2312" w:eastAsia="仿宋_GB2312" w:cs="仿宋_GB2312"/>
          <w:sz w:val="32"/>
          <w:szCs w:val="32"/>
        </w:rPr>
        <w:t>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离校（查看毕业环节）；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②登录湖州师范学院官网→智慧校园→业务直通车→学生离校。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智慧校园统一身份认证</w:t>
      </w:r>
      <w:r>
        <w:rPr>
          <w:rFonts w:hint="eastAsia" w:ascii="仿宋_GB2312" w:hAnsi="仿宋_GB2312" w:eastAsia="仿宋_GB2312" w:cs="仿宋_GB2312"/>
          <w:sz w:val="32"/>
          <w:szCs w:val="32"/>
        </w:rPr>
        <w:t>帐号密码问题请联系：信息中心</w:t>
      </w:r>
      <w:r>
        <w:rPr>
          <w:rFonts w:hint="default" w:ascii="仿宋_GB2312" w:hAnsi="仿宋_GB2312" w:eastAsia="仿宋_GB2312" w:cs="仿宋_GB2312"/>
          <w:sz w:val="32"/>
          <w:szCs w:val="32"/>
        </w:rPr>
        <w:t>严红芳</w:t>
      </w:r>
      <w:r>
        <w:rPr>
          <w:rFonts w:hint="eastAsia" w:ascii="仿宋_GB2312" w:hAnsi="仿宋_GB2312" w:eastAsia="仿宋_GB2312" w:cs="仿宋_GB2312"/>
          <w:sz w:val="32"/>
          <w:szCs w:val="32"/>
        </w:rPr>
        <w:t>老师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0572-2322563。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760" w:firstLineChars="200"/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>
      <w:pPr>
        <w:numPr>
          <w:ilvl w:val="0"/>
          <w:numId w:val="0"/>
        </w:numPr>
        <w:ind w:firstLine="760" w:firstLineChars="200"/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  <w:t>四、工作流程</w:t>
      </w:r>
    </w:p>
    <w:p>
      <w:pPr>
        <w:numPr>
          <w:ilvl w:val="0"/>
          <w:numId w:val="0"/>
        </w:numP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  <w:bookmarkStart w:id="0" w:name="_GoBack"/>
      <w:bookmarkEnd w:id="0"/>
      <w:r>
        <w:rPr>
          <w:sz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127000</wp:posOffset>
                </wp:positionH>
                <wp:positionV relativeFrom="paragraph">
                  <wp:posOffset>-391795</wp:posOffset>
                </wp:positionV>
                <wp:extent cx="5401945" cy="3522345"/>
                <wp:effectExtent l="4445" t="4445" r="22860" b="16510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1945" cy="3522345"/>
                          <a:chOff x="7155" y="19558"/>
                          <a:chExt cx="8507" cy="5547"/>
                        </a:xfrm>
                      </wpg:grpSpPr>
                      <wps:wsp>
                        <wps:cNvPr id="1" name="文本框 1"/>
                        <wps:cNvSpPr txBox="1"/>
                        <wps:spPr>
                          <a:xfrm>
                            <a:off x="7170" y="19720"/>
                            <a:ext cx="2942" cy="18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36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36"/>
                                  <w:szCs w:val="44"/>
                                </w:rPr>
                                <w:t>登录离校系统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32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</w:rPr>
                                <w:t>（可随时查询需要办理的项目）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" name="文本框 2"/>
                        <wps:cNvSpPr txBox="1"/>
                        <wps:spPr>
                          <a:xfrm>
                            <a:off x="7155" y="23245"/>
                            <a:ext cx="2942" cy="18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36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36"/>
                                  <w:szCs w:val="44"/>
                                </w:rPr>
                                <w:t>去相关部门办理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32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</w:rPr>
                                <w:t>（如图书馆有欠书、财务处有欠款等情况）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2720" y="21490"/>
                            <a:ext cx="2942" cy="18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36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36"/>
                                  <w:szCs w:val="44"/>
                                </w:rPr>
                                <w:t>学院审核通过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32"/>
                                </w:rPr>
                              </w:pPr>
                            </w:p>
                            <w:p>
                              <w:pPr>
                                <w:rPr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</w:rPr>
                                <w:t>（发放毕业证、学位证）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上下箭头 4"/>
                        <wps:cNvSpPr/>
                        <wps:spPr>
                          <a:xfrm>
                            <a:off x="7695" y="21718"/>
                            <a:ext cx="495" cy="1455"/>
                          </a:xfrm>
                          <a:prstGeom prst="up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8385" y="21883"/>
                            <a:ext cx="1725" cy="10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21"/>
                                </w:rPr>
                                <w:t>查询显示未通过，则去相应部门办理手续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直角上箭头 6"/>
                        <wps:cNvSpPr/>
                        <wps:spPr>
                          <a:xfrm>
                            <a:off x="10155" y="23443"/>
                            <a:ext cx="4275" cy="915"/>
                          </a:xfrm>
                          <a:prstGeom prst="bentUp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直角上箭头 7"/>
                        <wps:cNvSpPr/>
                        <wps:spPr>
                          <a:xfrm flipV="1">
                            <a:off x="10140" y="20368"/>
                            <a:ext cx="4275" cy="1020"/>
                          </a:xfrm>
                          <a:prstGeom prst="bentUp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文本框 8"/>
                        <wps:cNvSpPr txBox="1"/>
                        <wps:spPr>
                          <a:xfrm>
                            <a:off x="10830" y="19558"/>
                            <a:ext cx="4814" cy="70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所有环节通过，直接去学院环节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pt;margin-top:-30.85pt;height:277.35pt;width:425.35pt;z-index:251659264;mso-width-relative:page;mso-height-relative:page;" coordorigin="7155,19558" coordsize="8507,5547" o:gfxdata="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">
                <o:lock v:ext="edit" aspectratio="f"/>
                <v:shape id="_x0000_s1026" o:spid="_x0000_s1026" o:spt="202" type="#_x0000_t202" style="position:absolute;left:7170;top:19720;height:1860;width:2942;" fillcolor="#FFFFFF [3201]" filled="t" stroked="t" coordsize="21600,21600" o:gfxdata="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mIqhotAAAANoAAAAPAAAA&#10;AAAAAAEAIAAAACIAAABkcnMvZG93bnJldi54bWxQSwECFAAUAAAACACHTuJAMy8FnjsAAAA5AAAA&#10;EAAAAAAAAAABACAAAAADAQAAZHJzL3NoYXBleG1sLnhtbFBLBQYAAAAABgAGAFsBAACtAwAAAAA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36"/>
                            <w:szCs w:val="44"/>
                          </w:rPr>
                        </w:pPr>
                        <w:r>
                          <w:rPr>
                            <w:rFonts w:hint="eastAsia"/>
                            <w:sz w:val="36"/>
                            <w:szCs w:val="44"/>
                          </w:rPr>
                          <w:t>登录离校系统</w:t>
                        </w:r>
                      </w:p>
                      <w:p>
                        <w:pPr>
                          <w:rPr>
                            <w:sz w:val="24"/>
                            <w:szCs w:val="32"/>
                          </w:rPr>
                        </w:pPr>
                      </w:p>
                      <w:p>
                        <w:pPr>
                          <w:jc w:val="center"/>
                          <w:rPr>
                            <w:sz w:val="24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</w:rPr>
                          <w:t>（可随时查询需要办理的项目）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155;top:23245;height:1860;width:2942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36"/>
                            <w:szCs w:val="44"/>
                          </w:rPr>
                        </w:pPr>
                        <w:r>
                          <w:rPr>
                            <w:rFonts w:hint="eastAsia"/>
                            <w:sz w:val="36"/>
                            <w:szCs w:val="44"/>
                          </w:rPr>
                          <w:t>去相关部门办理</w:t>
                        </w:r>
                      </w:p>
                      <w:p>
                        <w:pPr>
                          <w:rPr>
                            <w:sz w:val="24"/>
                            <w:szCs w:val="32"/>
                          </w:rPr>
                        </w:pPr>
                      </w:p>
                      <w:p>
                        <w:pPr>
                          <w:jc w:val="center"/>
                          <w:rPr>
                            <w:sz w:val="24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</w:rPr>
                          <w:t>（如图书馆有欠书、财务处有欠款等情况）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2720;top:21490;height:1860;width:2942;" fillcolor="#FFFFFF [3201]" filled="t" stroked="t" coordsize="21600,21600" o:gfxdata="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m8k4S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36"/>
                            <w:szCs w:val="44"/>
                          </w:rPr>
                        </w:pPr>
                        <w:r>
                          <w:rPr>
                            <w:rFonts w:hint="eastAsia"/>
                            <w:sz w:val="36"/>
                            <w:szCs w:val="44"/>
                          </w:rPr>
                          <w:t>学院审核通过</w:t>
                        </w:r>
                      </w:p>
                      <w:p>
                        <w:pPr>
                          <w:rPr>
                            <w:sz w:val="24"/>
                            <w:szCs w:val="32"/>
                          </w:rPr>
                        </w:pPr>
                      </w:p>
                      <w:p>
                        <w:pPr>
                          <w:rPr>
                            <w:sz w:val="24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</w:rPr>
                          <w:t>（发放毕业证、学位证）</w:t>
                        </w:r>
                      </w:p>
                    </w:txbxContent>
                  </v:textbox>
                </v:shape>
                <v:shape id="_x0000_s1026" o:spid="_x0000_s1026" o:spt="70" type="#_x0000_t70" style="position:absolute;left:7695;top:21718;height:1455;width:495;v-text-anchor:middle;" fillcolor="#5B9BD5 [3204]" filled="t" stroked="t" coordsize="21600,21600" o:gfxdata="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UlZry5AAAA2gAA&#10;AA8AAAAAAAAAAQAgAAAAIgAAAGRycy9kb3ducmV2LnhtbFBLAQIUABQAAAAIAIdO4kAzLwWeOwAA&#10;ADkAAAAQAAAAAAAAAAEAIAAAAAgBAABkcnMvc2hhcGV4bWwueG1sUEsFBgAAAAAGAAYAWwEAALID&#10;AAAAAA==&#10;" adj="5400,3674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8385;top:21883;height:1065;width:1725;" fillcolor="#FFFFFF [3201]" filled="t" stroked="t" coordsize="21600,21600" o:gfxdata="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kZrmu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21"/>
                          </w:rPr>
                          <w:t>查询显示未通过，则去相应部门办理手续</w:t>
                        </w:r>
                      </w:p>
                    </w:txbxContent>
                  </v:textbox>
                </v:shape>
                <v:shape id="_x0000_s1026" o:spid="_x0000_s1026" style="position:absolute;left:10155;top:23443;height:915;width:4275;v-text-anchor:middle;" fillcolor="#5B9BD5 [3204]" filled="t" stroked="t" coordsize="4275,915" o:gfxdata="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Qf22YugAAANoA&#10;AAAPAAAAAAAAAAEAIAAAACIAAABkcnMvZG93bnJldi54bWxQSwECFAAUAAAACACHTuJAMy8FnjsA&#10;AAA5AAAAEAAAAAAAAAABACAAAAAJAQAAZHJzL3NoYXBleG1sLnhtbFBLBQYAAAAABgAGAFsBAACz&#10;AwAAAAA=&#10;" path="m0,686l3931,686,3931,228,3817,228,4046,0,4275,228,4160,228,4160,915,0,915xe">
                  <v:path o:connectlocs="4046,0;3817,228;0,800;2080,915;4160,571;4275,228" o:connectangles="247,164,164,82,0,0"/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style="position:absolute;left:10140;top:20368;flip:y;height:1020;width:4275;v-text-anchor:middle;" fillcolor="#5B9BD5 [3204]" filled="t" stroked="t" coordsize="4275,1020" o:gfxdata="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m/YZy5AAAA2gAA&#10;AA8AAAAAAAAAAQAgAAAAIgAAAGRycy9kb3ducmV2LnhtbFBLAQIUABQAAAAIAIdO4kAzLwWeOwAA&#10;ADkAAAAQAAAAAAAAAAEAIAAAAAgBAABkcnMvc2hhcGV4bWwueG1sUEsFBgAAAAAGAAYAWwEAALID&#10;AAAAAA==&#10;" path="m0,765l3892,765,3892,255,3765,255,4020,0,4275,255,4147,255,4147,1020,0,1020xe">
                  <v:path o:connectlocs="4020,0;3765,255;0,892;2073,1020;4147,637;4275,255" o:connectangles="247,164,164,82,0,0"/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10830;top:19558;height:706;width:4814;" fillcolor="#FFFFFF [3201]" filled="t" stroked="t" coordsize="21600,21600" o:gfxdata="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cYAfWzAAAA2gAAAA8AAAAA&#10;AAAAAQAgAAAAIgAAAGRycy9kb3ducmV2LnhtbFBLAQIUABQAAAAIAIdO4kAzLwWeOwAAADkAAAAQ&#10;AAAAAAAAAAEAIAAAAAIBAABkcnMvc2hhcGV4bWwueG1sUEsFBgAAAAAGAAYAWwEAAKwDAAAA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所有环节通过，直接去学院环节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textAlignment w:val="auto"/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  <w:t>五、附件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办理人员操作流程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学生操作流程</w:t>
      </w:r>
    </w:p>
    <w:sectPr>
      <w:pgSz w:w="11906" w:h="16838"/>
      <w:pgMar w:top="1587" w:right="1531" w:bottom="1587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92DCBD5-BC5C-4D34-A08D-0928034CE8D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28979E0F-BA98-46B6-99C5-62BB0D50DEF1}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7444209A-DEF4-4113-A5EA-96B2FDBDA750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552002A6-0B1A-4156-9728-AE878B1059B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iZjk2MzJkYTBlOTI1OTRhZDhlMjY0YWNhM2YyNTMifQ=="/>
  </w:docVars>
  <w:rsids>
    <w:rsidRoot w:val="00000000"/>
    <w:rsid w:val="07C66131"/>
    <w:rsid w:val="095C1011"/>
    <w:rsid w:val="0A3A6BE9"/>
    <w:rsid w:val="116E42EC"/>
    <w:rsid w:val="1A9F223D"/>
    <w:rsid w:val="217876D7"/>
    <w:rsid w:val="2B592961"/>
    <w:rsid w:val="2FEF2C1A"/>
    <w:rsid w:val="321626E0"/>
    <w:rsid w:val="41C91C3E"/>
    <w:rsid w:val="4D7D4914"/>
    <w:rsid w:val="52E758A1"/>
    <w:rsid w:val="55431DB4"/>
    <w:rsid w:val="58A53E3A"/>
    <w:rsid w:val="5AEF40F2"/>
    <w:rsid w:val="5B630DB4"/>
    <w:rsid w:val="646D1DA4"/>
    <w:rsid w:val="66990C0E"/>
    <w:rsid w:val="77786603"/>
    <w:rsid w:val="783731C1"/>
    <w:rsid w:val="7A286D44"/>
    <w:rsid w:val="7DAE4B47"/>
    <w:rsid w:val="7F31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仿宋_GB2312" w:asciiTheme="minorHAnsi" w:hAnsiTheme="minorHAnsi" w:eastAsiaTheme="minorEastAsia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800080"/>
      <w:u w:val="single"/>
    </w:rPr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370</Words>
  <Characters>397</Characters>
  <Lines>0</Lines>
  <Paragraphs>0</Paragraphs>
  <TotalTime>4</TotalTime>
  <ScaleCrop>false</ScaleCrop>
  <LinksUpToDate>false</LinksUpToDate>
  <CharactersWithSpaces>402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2021-07-19T06:16:00Z</dcterms:created>
  <dc:creator>Administrator</dc:creator>
  <cp:lastModifiedBy>admin</cp:lastModifiedBy>
  <dcterms:modified xsi:type="dcterms:W3CDTF">2023-06-06T08:04:21Z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C83594FFF925428EAD950259177848DA</vt:lpwstr>
  </property>
</Properties>
</file>