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66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0"/>
          <w:szCs w:val="40"/>
          <w:lang w:val="en-US" w:eastAsia="zh-CN"/>
        </w:rPr>
        <w:t>关于2025届本专科毕业生离校手续办理通知</w:t>
      </w:r>
    </w:p>
    <w:p w14:paraId="67B76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    </w:t>
      </w:r>
    </w:p>
    <w:p w14:paraId="29335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</w:p>
    <w:p w14:paraId="14B8F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各部门、学院、全体毕业生：</w:t>
      </w:r>
    </w:p>
    <w:p w14:paraId="6EE74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为提高工作效率，简化毕业生离校流程，实现我校学生事务办理的信息化、便捷化。根据毕业生离校工作安排,202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届毕业生离校手续实行网上办理。现将有关事项通知如下：</w:t>
      </w:r>
    </w:p>
    <w:p w14:paraId="1DB5E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一、</w:t>
      </w: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</w:rPr>
        <w:t>离校系统自助服务开通时间</w:t>
      </w:r>
    </w:p>
    <w:p w14:paraId="08192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2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 w14:paraId="29BB2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二、办理离校手续安排</w:t>
      </w:r>
    </w:p>
    <w:p w14:paraId="70B84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本专科</w:t>
      </w:r>
      <w:r>
        <w:rPr>
          <w:rFonts w:ascii="仿宋_GB2312" w:hAnsi="仿宋_GB2312" w:eastAsia="仿宋_GB2312" w:cs="仿宋_GB2312"/>
          <w:sz w:val="32"/>
          <w:szCs w:val="32"/>
        </w:rPr>
        <w:t>毕业生通过微信通讯录或企业微信找到“学生离校”后，可查看各自毕业批次的全部事项。通过批次旁的按钮，查看不同状态下的事项，按照“学生离校”中相关提示办理离校手续。</w:t>
      </w:r>
    </w:p>
    <w:p w14:paraId="3A6D1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三、使用说明与注意事项</w:t>
      </w:r>
      <w:bookmarkStart w:id="0" w:name="_GoBack"/>
      <w:bookmarkEnd w:id="0"/>
    </w:p>
    <w:p w14:paraId="5F937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1.毕业生可登录离校系统自助服务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C1A5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2.访问方式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0F8B8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①登录微信企业号→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移动办事大厅</w:t>
      </w:r>
      <w:r>
        <w:rPr>
          <w:rFonts w:hint="eastAsia" w:ascii="仿宋_GB2312" w:hAnsi="仿宋_GB2312" w:eastAsia="仿宋_GB2312" w:cs="仿宋_GB2312"/>
          <w:sz w:val="32"/>
          <w:szCs w:val="32"/>
        </w:rPr>
        <w:t>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离校（查看毕业环节）；</w:t>
      </w:r>
    </w:p>
    <w:p w14:paraId="593DC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②登录湖州师范学院官网→智慧校园→业务直通车→学生离校。</w:t>
      </w:r>
    </w:p>
    <w:p w14:paraId="645FF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sectPr>
          <w:pgSz w:w="11906" w:h="16838"/>
          <w:pgMar w:top="1587" w:right="1531" w:bottom="1587" w:left="1531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3.关于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智慧校园统一身份认证</w:t>
      </w:r>
      <w:r>
        <w:rPr>
          <w:rFonts w:hint="eastAsia" w:ascii="仿宋_GB2312" w:hAnsi="仿宋_GB2312" w:eastAsia="仿宋_GB2312" w:cs="仿宋_GB2312"/>
          <w:sz w:val="32"/>
          <w:szCs w:val="32"/>
        </w:rPr>
        <w:t>帐号密码问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题请联系：信息中心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严红芳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老师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0572-2322563。</w:t>
      </w:r>
    </w:p>
    <w:p w14:paraId="38AAD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四、工作流程</w:t>
      </w:r>
    </w:p>
    <w:p w14:paraId="312CD253">
      <w:pPr>
        <w:numPr>
          <w:ilvl w:val="0"/>
          <w:numId w:val="0"/>
        </w:numPr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387985</wp:posOffset>
                </wp:positionV>
                <wp:extent cx="5589905" cy="3674110"/>
                <wp:effectExtent l="4445" t="4445" r="6350" b="17145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9905" cy="3674110"/>
                          <a:chOff x="7155" y="19319"/>
                          <a:chExt cx="8803" cy="5786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7170" y="19720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13970F"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登录离校系统</w:t>
                              </w:r>
                            </w:p>
                            <w:p w14:paraId="07741120"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 w14:paraId="168D70FE">
                              <w:pPr>
                                <w:jc w:val="center"/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（可随时查询需要办理的项目）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7155" y="23245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A27B26"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去相关部门办理</w:t>
                              </w:r>
                            </w:p>
                            <w:p w14:paraId="113F12A4"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 w14:paraId="21475B72">
                              <w:pPr>
                                <w:jc w:val="center"/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（如图书馆有欠书、财务处有欠款等情况）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2720" y="21490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2880D9"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学院审核通过</w:t>
                              </w:r>
                            </w:p>
                            <w:p w14:paraId="1A9B4018"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 w14:paraId="3B5EFBC5"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（发放毕业证、学位证）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上下箭头 4"/>
                        <wps:cNvSpPr/>
                        <wps:spPr>
                          <a:xfrm>
                            <a:off x="7695" y="21718"/>
                            <a:ext cx="495" cy="1455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8385" y="21883"/>
                            <a:ext cx="1725" cy="1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3299CE">
                              <w:pPr>
                                <w:rPr>
                                  <w:sz w:val="18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21"/>
                                </w:rPr>
                                <w:t>查询显示未通过，则去相应部门办理手续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直角上箭头 6"/>
                        <wps:cNvSpPr/>
                        <wps:spPr>
                          <a:xfrm>
                            <a:off x="10155" y="23443"/>
                            <a:ext cx="4275" cy="915"/>
                          </a:xfrm>
                          <a:prstGeom prst="bentUp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角上箭头 7"/>
                        <wps:cNvSpPr/>
                        <wps:spPr>
                          <a:xfrm flipV="1">
                            <a:off x="10140" y="20368"/>
                            <a:ext cx="4275" cy="1020"/>
                          </a:xfrm>
                          <a:prstGeom prst="bentUp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10605" y="19319"/>
                            <a:ext cx="5353" cy="8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DA149A">
                              <w:pPr>
                                <w:jc w:val="center"/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所有环节通过，直接去学院环节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pt;margin-top:30.55pt;height:289.3pt;width:440.15pt;z-index:251659264;mso-width-relative:page;mso-height-relative:page;" coordorigin="7155,19319" coordsize="8803,5786" o:gfxdata="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R2dakdgAAAAJAQAADwAAAAAAAAABACAAAAAiAAAAZHJzL2Rvd25y&#10;ZXYueG1sUEsBAhQAFAAAAAgAh07iQPGFjXGqBAAAPBsAAA4AAAAAAAAAAQAgAAAAJwEAAGRycy9l&#10;Mm9Eb2MueG1sUEsFBgAAAAAGAAYAWQEAAEMIAAAAAA==&#10;">
                <o:lock v:ext="edit" aspectratio="f"/>
                <v:shape id="_x0000_s1026" o:spid="_x0000_s1026" o:spt="202" type="#_x0000_t202" style="position:absolute;left:7170;top:19720;height:1860;width:2942;" fillcolor="#FFFFFF [3201]" filled="t" stroked="t" coordsize="21600,21600" o:gfxdata="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mIqhotAAAANoAAAAPAAAA&#10;AAAAAAEAIAAAACIAAABkcnMvZG93bnJldi54bWxQSwECFAAUAAAACACHTuJAMy8FnjsAAAA5AAAA&#10;EAAAAAAAAAABACAAAAADAQAAZHJzL3NoYXBleG1sLnhtbFBLBQYAAAAABgAGAFsBAACtAwAAAAA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3C13970F"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登录离校系统</w:t>
                        </w:r>
                      </w:p>
                      <w:p w14:paraId="07741120"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 w14:paraId="168D70FE">
                        <w:pPr>
                          <w:jc w:val="center"/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（可随时查询需要办理的项目）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155;top:23245;height:1860;width:2942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78A27B26"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去相关部门办理</w:t>
                        </w:r>
                      </w:p>
                      <w:p w14:paraId="113F12A4"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 w14:paraId="21475B72">
                        <w:pPr>
                          <w:jc w:val="center"/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（如图书馆有欠书、财务处有欠款等情况）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720;top:21490;height:1860;width:2942;" fillcolor="#FFFFFF [3201]" filled="t" stroked="t" coordsize="21600,21600" o:gfxdata="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m8k4S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6C2880D9"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学院审核通过</w:t>
                        </w:r>
                      </w:p>
                      <w:p w14:paraId="1A9B4018"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 w14:paraId="3B5EFBC5">
                        <w:pPr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（发放毕业证、学位证）</w:t>
                        </w:r>
                      </w:p>
                    </w:txbxContent>
                  </v:textbox>
                </v:shape>
                <v:shape id="_x0000_s1026" o:spid="_x0000_s1026" o:spt="70" type="#_x0000_t70" style="position:absolute;left:7695;top:21718;height:1455;width:495;v-text-anchor:middle;" fillcolor="#5B9BD5 [3204]" filled="t" stroked="t" coordsize="21600,21600" o:gfxdata="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lZry5AAAA2gAA&#10;AA8AAAAAAAAAAQAgAAAAIgAAAGRycy9kb3ducmV2LnhtbFBLAQIUABQAAAAIAIdO4kAzLwWeOwAA&#10;ADkAAAAQAAAAAAAAAAEAIAAAAAgBAABkcnMvc2hhcGV4bWwueG1sUEsFBgAAAAAGAAYAWwEAALID&#10;AAAAAA==&#10;" adj="5400,3674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8385;top:21883;height:1065;width:1725;" fillcolor="#FFFFFF [3201]" filled="t" stroked="t" coordsize="21600,21600" o:gfxdata="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kZrmu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133299CE">
                        <w:pPr>
                          <w:rPr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21"/>
                          </w:rPr>
                          <w:t>查询显示未通过，则去相应部门办理手续</w:t>
                        </w:r>
                      </w:p>
                    </w:txbxContent>
                  </v:textbox>
                </v:shape>
                <v:shape id="_x0000_s1026" o:spid="_x0000_s1026" style="position:absolute;left:10155;top:23443;height:915;width:4275;v-text-anchor:middle;" fillcolor="#5B9BD5 [3204]" filled="t" stroked="t" coordsize="4275,915" o:gfxdata="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f22YugAAANoA&#10;AAAPAAAAAAAAAAEAIAAAACIAAABkcnMvZG93bnJldi54bWxQSwECFAAUAAAACACHTuJAMy8FnjsA&#10;AAA5AAAAEAAAAAAAAAABACAAAAAJAQAAZHJzL3NoYXBleG1sLnhtbFBLBQYAAAAABgAGAFsBAACz&#10;AwAAAAA=&#10;" path="m0,686l3931,686,3931,228,3817,228,4046,0,4275,228,4160,228,4160,915,0,915xe">
                  <v:path o:connectlocs="4046,0;3817,228;0,800;2080,915;4160,571;4275,228" o:connectangles="247,164,164,82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style="position:absolute;left:10140;top:20368;flip:y;height:1020;width:4275;v-text-anchor:middle;" fillcolor="#5B9BD5 [3204]" filled="t" stroked="t" coordsize="4275,1020" o:gfxdata="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m/YZy5AAAA2gAA&#10;AA8AAAAAAAAAAQAgAAAAIgAAAGRycy9kb3ducmV2LnhtbFBLAQIUABQAAAAIAIdO4kAzLwWeOwAA&#10;ADkAAAAQAAAAAAAAAAEAIAAAAAgBAABkcnMvc2hhcGV4bWwueG1sUEsFBgAAAAAGAAYAWwEAALID&#10;AAAAAA==&#10;" path="m0,765l3892,765,3892,255,3765,255,4020,0,4275,255,4147,255,4147,1020,0,1020xe">
                  <v:path o:connectlocs="4020,0;3765,255;0,892;2073,1020;4147,637;4275,255" o:connectangles="247,164,164,82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0605;top:19319;height:824;width:5353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58DA149A">
                        <w:pPr>
                          <w:jc w:val="center"/>
                          <w:rPr>
                            <w:rFonts w:hint="eastAsia"/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所有环节通过，直接去学院环节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4867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 w14:paraId="4CF7A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 w14:paraId="097D6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 w14:paraId="36784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 w14:paraId="1CDE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 w14:paraId="47070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 w14:paraId="0C7ED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 w14:paraId="5A9B6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A80C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23CF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CEF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425E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195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E616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 w14:paraId="5E9FC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五、附件</w:t>
      </w:r>
    </w:p>
    <w:p w14:paraId="54105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办理人员操作流程</w:t>
      </w:r>
    </w:p>
    <w:p w14:paraId="2D99B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学生操作流程</w:t>
      </w:r>
    </w:p>
    <w:sectPr>
      <w:pgSz w:w="11906" w:h="16838"/>
      <w:pgMar w:top="1587" w:right="1531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5191FA-DEF6-4931-855F-70D63CFBD9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EBB7465-8EF5-4D68-8E09-785ED2D96868}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F7F6932-5471-43F4-8448-F9939B4D7300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351E2CD-01C6-4D5D-91BB-0DF20FA0EFB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Y2VmNTA1ZmU0YzY3MDM5YzlkOGNkYTUwMjE3YjcifQ=="/>
  </w:docVars>
  <w:rsids>
    <w:rsidRoot w:val="00000000"/>
    <w:rsid w:val="07C66131"/>
    <w:rsid w:val="095C1011"/>
    <w:rsid w:val="0A3A6BE9"/>
    <w:rsid w:val="116E42EC"/>
    <w:rsid w:val="1A9F223D"/>
    <w:rsid w:val="217876D7"/>
    <w:rsid w:val="2B592961"/>
    <w:rsid w:val="2FEF2C1A"/>
    <w:rsid w:val="321626E0"/>
    <w:rsid w:val="341B4A8C"/>
    <w:rsid w:val="40D339A3"/>
    <w:rsid w:val="41C91C3E"/>
    <w:rsid w:val="4AA27AF3"/>
    <w:rsid w:val="502141DA"/>
    <w:rsid w:val="52E758A1"/>
    <w:rsid w:val="53A44F5A"/>
    <w:rsid w:val="55431DB4"/>
    <w:rsid w:val="58A53E3A"/>
    <w:rsid w:val="5AEF40F2"/>
    <w:rsid w:val="5B630DB4"/>
    <w:rsid w:val="5BC503A7"/>
    <w:rsid w:val="62943B2E"/>
    <w:rsid w:val="646D1DA4"/>
    <w:rsid w:val="66990C0E"/>
    <w:rsid w:val="77786603"/>
    <w:rsid w:val="783731C1"/>
    <w:rsid w:val="7A286D44"/>
    <w:rsid w:val="7DAE4B47"/>
    <w:rsid w:val="7F31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800080"/>
      <w:u w:val="single"/>
    </w:rPr>
  </w:style>
  <w:style w:type="character" w:styleId="8">
    <w:name w:val="Hyperlink"/>
    <w:basedOn w:val="5"/>
    <w:autoRedefine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396</Characters>
  <Lines>0</Lines>
  <Paragraphs>0</Paragraphs>
  <TotalTime>14</TotalTime>
  <ScaleCrop>false</ScaleCrop>
  <LinksUpToDate>false</LinksUpToDate>
  <CharactersWithSpaces>401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2021-07-19T06:16:00Z</dcterms:created>
  <dc:creator>Administrator</dc:creator>
  <cp:lastModifiedBy>琼 </cp:lastModifiedBy>
  <dcterms:modified xsi:type="dcterms:W3CDTF">2025-05-19T03:24:13Z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9BBDE1784C234786A7C92E7514DA58BC_13</vt:lpwstr>
  </property>
  <property fmtid="{D5CDD505-2E9C-101B-9397-08002B2CF9AE}" pid="4" name="KSOTemplateDocerSaveRecord">
    <vt:lpwstr>eyJoZGlkIjoiMDIyZjI0YWZkZTMyNjg1YTE1MmM3M2FhNzhmY2M4ZmIiLCJ1c2VySWQiOiI0ODA1MTA5MTEifQ==</vt:lpwstr>
  </property>
</Properties>
</file>